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271BB81C28654F50B0FA8DB5311498E4"/>
        </w:placeholder>
      </w:sdtPr>
      <w:sdtEndPr/>
      <w:sdtContent>
        <w:p w14:paraId="5961F836"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5D74AC2E" wp14:editId="5FFE523A">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http://schemas.openxmlformats.org/drawingml/2006/main" xmlns:arto="http://schemas.microsoft.com/office/word/2006/arto">
                <w:pict>
                  <v:group id="BackgroundGraphics" style="position:absolute;margin-left:0;margin-top:0;width:595.3pt;height:209.75pt;z-index:-251659264;mso-position-horizontal-relative:page;mso-position-vertical-relative:page;mso-width-relative:margin;mso-height-relative:margin" coordsize="75596,26640" o:spid="_x0000_s1026" w14:anchorId="233904CF"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12"/>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C15A18C" w14:textId="77777777" w:rsidTr="004151AD">
        <w:trPr>
          <w:cantSplit/>
          <w:trHeight w:val="23"/>
        </w:trPr>
        <w:tc>
          <w:tcPr>
            <w:tcW w:w="7087" w:type="dxa"/>
          </w:tcPr>
          <w:p w14:paraId="1E7C27F5" w14:textId="03CF5C7A" w:rsidR="002F4726" w:rsidRDefault="00B3634A" w:rsidP="004151AD">
            <w:pPr>
              <w:pStyle w:val="CoverJobTitle"/>
            </w:pPr>
            <w:r>
              <w:t>Business Change</w:t>
            </w:r>
            <w:r w:rsidR="00B90149">
              <w:t xml:space="preserve"> lead</w:t>
            </w:r>
            <w:r w:rsidR="00101950">
              <w:t xml:space="preserve"> (</w:t>
            </w:r>
            <w:proofErr w:type="gramStart"/>
            <w:r w:rsidR="00101950">
              <w:t>12 month</w:t>
            </w:r>
            <w:proofErr w:type="gramEnd"/>
            <w:r w:rsidR="00101950">
              <w:t xml:space="preserve"> FTC)</w:t>
            </w:r>
          </w:p>
        </w:tc>
      </w:tr>
      <w:tr w:rsidR="00FA5B65" w14:paraId="1A3051D9" w14:textId="77777777" w:rsidTr="004151AD">
        <w:trPr>
          <w:cantSplit/>
          <w:trHeight w:val="20"/>
        </w:trPr>
        <w:tc>
          <w:tcPr>
            <w:tcW w:w="7087" w:type="dxa"/>
            <w:vAlign w:val="bottom"/>
          </w:tcPr>
          <w:p w14:paraId="04E32C8A" w14:textId="3DD704EA" w:rsidR="00FA5B65" w:rsidRDefault="00FA5B65" w:rsidP="004151AD">
            <w:pPr>
              <w:pStyle w:val="CoverDepartment"/>
            </w:pPr>
          </w:p>
        </w:tc>
      </w:tr>
      <w:tr w:rsidR="00FA5B65" w14:paraId="5D1F4786" w14:textId="77777777" w:rsidTr="004151AD">
        <w:trPr>
          <w:cantSplit/>
          <w:trHeight w:val="20"/>
        </w:trPr>
        <w:sdt>
          <w:sdtPr>
            <w:alias w:val="Select Directorate"/>
            <w:tag w:val="Select Directorate"/>
            <w:id w:val="1560278835"/>
            <w:placeholder>
              <w:docPart w:val="60B21812823C4A4FBAC9ABA5FAAB026F"/>
            </w:placeholder>
            <w:dropDownList>
              <w:listItem w:value="Choose an item."/>
              <w:listItem w:displayText="Central Support Services" w:value="Central Support Services"/>
              <w:listItem w:displayText="Change Programmes and Service Management" w:value="Change Programmes and Service Management"/>
              <w:listItem w:displayText="Consultants" w:value="Consultants"/>
              <w:listItem w:displayText="Darwin" w:value="Darwin"/>
              <w:listItem w:displayText="Data and Analytics" w:value="Data and Analytics"/>
              <w:listItem w:displayText="ExCo" w:value="ExCo"/>
              <w:listItem w:displayText="General Counsel" w:value="General Counsel"/>
              <w:listItem w:displayText="Investment" w:value="Investment"/>
              <w:listItem w:displayText="Nest Experience" w:value="Nest Experience"/>
              <w:listItem w:displayText="Nest Insight" w:value="Nest Insight"/>
              <w:listItem w:displayText="Panel Members" w:value="Panel Members"/>
              <w:listItem w:displayText="Risk and Compliance" w:value="Risk and Compliance"/>
              <w:listItem w:displayText="Strategy" w:value="Strategy"/>
              <w:listItem w:displayText="Trustees" w:value="Trustees"/>
            </w:dropDownList>
          </w:sdtPr>
          <w:sdtEndPr/>
          <w:sdtContent>
            <w:tc>
              <w:tcPr>
                <w:tcW w:w="7087" w:type="dxa"/>
              </w:tcPr>
              <w:p w14:paraId="4AC0AFA6" w14:textId="0D32A779" w:rsidR="00FA5B65" w:rsidRDefault="001E22B7" w:rsidP="004151AD">
                <w:pPr>
                  <w:pStyle w:val="CoverDirectorate"/>
                </w:pPr>
                <w:r>
                  <w:t>Nest Insight</w:t>
                </w:r>
              </w:p>
            </w:tc>
          </w:sdtContent>
        </w:sdt>
      </w:tr>
      <w:tr w:rsidR="004151AD" w14:paraId="08566A21" w14:textId="77777777" w:rsidTr="004151AD">
        <w:trPr>
          <w:cantSplit/>
          <w:trHeight w:val="20"/>
        </w:trPr>
        <w:tc>
          <w:tcPr>
            <w:tcW w:w="7087" w:type="dxa"/>
          </w:tcPr>
          <w:p w14:paraId="1407BFD1" w14:textId="2884479F" w:rsidR="004151AD" w:rsidRPr="00352DC9" w:rsidRDefault="004151AD" w:rsidP="004151AD">
            <w:pPr>
              <w:pStyle w:val="CoverGrade"/>
            </w:pPr>
            <w:r w:rsidRPr="00176A70">
              <w:rPr>
                <w:b/>
                <w:bCs/>
              </w:rPr>
              <w:t>Grade:</w:t>
            </w:r>
            <w:r>
              <w:t xml:space="preserve"> </w:t>
            </w:r>
            <w:r w:rsidR="001E22B7">
              <w:t>TBD</w:t>
            </w:r>
          </w:p>
        </w:tc>
      </w:tr>
    </w:tbl>
    <w:p w14:paraId="7632261D" w14:textId="77777777" w:rsidR="000C6725" w:rsidRDefault="000C6725" w:rsidP="000C6725">
      <w:pPr>
        <w:pStyle w:val="Heading1"/>
        <w:numPr>
          <w:ilvl w:val="0"/>
          <w:numId w:val="0"/>
        </w:numPr>
      </w:pPr>
      <w:r>
        <w:t>Organisational overview</w:t>
      </w:r>
    </w:p>
    <w:p w14:paraId="7CED143A"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E2DF247" w14:textId="119E89D8" w:rsidR="000C6725" w:rsidRDefault="6C8EC87F" w:rsidP="000C6725">
      <w:r>
        <w:t>O</w:t>
      </w:r>
      <w:r w:rsidR="000C6725">
        <w:t xml:space="preserve">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 It is both a privilege and a responsibility to help each of our members achieve the retirement they want. </w:t>
      </w:r>
    </w:p>
    <w:p w14:paraId="33B4555A"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283B2315"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C07A160" w14:textId="77777777" w:rsidTr="038B4B48">
        <w:trPr>
          <w:trHeight w:hRule="exact" w:val="20"/>
        </w:trPr>
        <w:tc>
          <w:tcPr>
            <w:tcW w:w="10546" w:type="dxa"/>
            <w:tcBorders>
              <w:bottom w:val="single" w:sz="4" w:space="0" w:color="FF8200" w:themeColor="text2"/>
            </w:tcBorders>
          </w:tcPr>
          <w:p w14:paraId="481F18CF" w14:textId="77777777" w:rsidR="005522B4" w:rsidRDefault="005522B4" w:rsidP="006A0609">
            <w:pPr>
              <w:pStyle w:val="KeyMsgText"/>
              <w:keepNext/>
              <w:ind w:right="-249"/>
            </w:pPr>
          </w:p>
        </w:tc>
      </w:tr>
      <w:tr w:rsidR="005522B4" w14:paraId="16B79AA4" w14:textId="77777777" w:rsidTr="038B4B48">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2567E9F" w14:textId="77777777" w:rsidR="001E22B7" w:rsidRPr="00CA3F5E" w:rsidRDefault="001E22B7" w:rsidP="009A752B">
            <w:r>
              <w:t xml:space="preserve">Nest Insight </w:t>
            </w:r>
            <w:r w:rsidRPr="00CA3F5E">
              <w:t xml:space="preserve">is a public-benefit research and innovation centre set up by Nest Corporation in 2016 to find ways to support low- and moderate-income workers to be financially secure, both today and into retirement. </w:t>
            </w:r>
          </w:p>
          <w:p w14:paraId="6B4450D5" w14:textId="77777777" w:rsidR="001E22B7" w:rsidRPr="00CA3F5E" w:rsidRDefault="001E22B7" w:rsidP="009A752B">
            <w:r w:rsidRPr="00CA3F5E">
              <w:t xml:space="preserve">We conduct rigorous, cutting-edge research, working collaboratively with industry and academic partners to understand the needs and behaviours of the new generation of savers created by the UK’s pensions auto enrolment system. We also consider how self-employed workers and others at risk of missing out on pension saving can be brought in. We use our data-driven insights into this wide range of financial challenges to identify and test practical, real-world solutions. </w:t>
            </w:r>
          </w:p>
          <w:p w14:paraId="36DDE8A0" w14:textId="27ACA436" w:rsidR="001E22B7" w:rsidRPr="00CA3F5E" w:rsidRDefault="001E22B7" w:rsidP="009A752B">
            <w:r>
              <w:t xml:space="preserve">Together our team of around </w:t>
            </w:r>
            <w:r w:rsidR="00B271E7">
              <w:t>25</w:t>
            </w:r>
            <w:r>
              <w:t xml:space="preserve"> delivers an ambitious programme of research, publications and events, sharing best practice, both nationally and abroad. The team is passionate about the work we do and proud of what we are achieving. We are innovative thinkers, not afraid to challenge the status quo. We work flexibly, creatively and collaboratively. We are committed to supporting each other to learn and develop. </w:t>
            </w:r>
          </w:p>
          <w:p w14:paraId="7A3215AB" w14:textId="77777777" w:rsidR="001E22B7" w:rsidRPr="00CA3F5E" w:rsidRDefault="001E22B7" w:rsidP="009A752B">
            <w:r w:rsidRPr="00CA3F5E">
              <w:t xml:space="preserve">Our findings are shared widely and freely to help inform industry and policymakers so that people around the world can benefit from our work. We amplify our learnings and spark debate through our publications and digital media and by convening events that bring together industry, academics and policymakers. </w:t>
            </w:r>
          </w:p>
          <w:p w14:paraId="6E762F43" w14:textId="77777777" w:rsidR="001E22B7" w:rsidRPr="00CA3F5E" w:rsidRDefault="001E22B7" w:rsidP="009A752B">
            <w:r w:rsidRPr="00CA3F5E">
              <w:t xml:space="preserve">The depth and breadth of our research garners attention. Our work is regularly covered by national media and financial trade outlets. </w:t>
            </w:r>
          </w:p>
          <w:p w14:paraId="47001E24" w14:textId="77777777" w:rsidR="001E22B7" w:rsidRPr="00CA3F5E" w:rsidRDefault="001E22B7" w:rsidP="009A752B">
            <w:r w:rsidRPr="00CA3F5E">
              <w:t xml:space="preserve">Whilst Nest Insight is a business unit of Nest Corporation, we are responsible for raising our own operating budget through sponsorships, grants and in-kind support from organisations with similar research interests, goals and values. </w:t>
            </w:r>
          </w:p>
          <w:p w14:paraId="7BC6DA74" w14:textId="7DD641F7" w:rsidR="00E21352" w:rsidRPr="000C6725" w:rsidRDefault="001E22B7" w:rsidP="006A0609">
            <w:r w:rsidRPr="00CA3F5E">
              <w:lastRenderedPageBreak/>
              <w:t>By working in partnership with industry, academics, innovators and policymakers, and sharing our research widely and freely, we’re generating insights that could improve the retirement outcomes of millions of savers worldwide. With lots of exciting projects ongoing and in the pipeline, and plans to expand our reach significantly, this is an exciting time to join Nest Insight.</w:t>
            </w:r>
          </w:p>
        </w:tc>
      </w:tr>
    </w:tbl>
    <w:p w14:paraId="1CB43ADB"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2A3FB5FC" w14:textId="77777777" w:rsidTr="038B4B48">
        <w:trPr>
          <w:trHeight w:hRule="exact" w:val="20"/>
        </w:trPr>
        <w:tc>
          <w:tcPr>
            <w:tcW w:w="10546" w:type="dxa"/>
            <w:tcBorders>
              <w:bottom w:val="single" w:sz="4" w:space="0" w:color="FF8200" w:themeColor="text2"/>
            </w:tcBorders>
          </w:tcPr>
          <w:p w14:paraId="2FF6CDBE" w14:textId="77777777" w:rsidR="004151AD" w:rsidRDefault="004151AD" w:rsidP="00005F34">
            <w:pPr>
              <w:pStyle w:val="KeyMsgText"/>
              <w:keepNext/>
              <w:ind w:right="-249"/>
            </w:pPr>
          </w:p>
        </w:tc>
      </w:tr>
      <w:tr w:rsidR="004151AD" w14:paraId="3DFFFE52" w14:textId="77777777" w:rsidTr="038B4B48">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ACF3E1D" w14:textId="77777777" w:rsidR="00781B6C" w:rsidRDefault="00531519" w:rsidP="00005F34">
            <w:r>
              <w:t>Th</w:t>
            </w:r>
            <w:r w:rsidR="00CF798E">
              <w:t xml:space="preserve">e </w:t>
            </w:r>
            <w:r w:rsidR="00DE36C4">
              <w:t xml:space="preserve">Transformation Lead </w:t>
            </w:r>
            <w:r w:rsidR="00FF53B7">
              <w:t>will join the team at a critical juncture for Nest Insight, as we</w:t>
            </w:r>
            <w:r w:rsidR="00A74B20">
              <w:t xml:space="preserve"> </w:t>
            </w:r>
            <w:r w:rsidR="001C248A">
              <w:t>work through</w:t>
            </w:r>
            <w:r w:rsidR="00A74B20">
              <w:t xml:space="preserve"> our</w:t>
            </w:r>
            <w:r w:rsidR="00FF53B7">
              <w:t xml:space="preserve"> </w:t>
            </w:r>
            <w:r w:rsidR="00CA19B4">
              <w:t>transition from a start</w:t>
            </w:r>
            <w:r w:rsidR="00A74B20">
              <w:t>-</w:t>
            </w:r>
            <w:r w:rsidR="00CA19B4">
              <w:t xml:space="preserve">up </w:t>
            </w:r>
            <w:r w:rsidR="008F1369">
              <w:t>to scale-up.</w:t>
            </w:r>
            <w:r w:rsidR="5F0757F7">
              <w:t xml:space="preserve"> </w:t>
            </w:r>
          </w:p>
          <w:p w14:paraId="0917A33F" w14:textId="3DBBDB0C" w:rsidR="00C44BC6" w:rsidRDefault="00781B6C" w:rsidP="00005F34">
            <w:r>
              <w:t xml:space="preserve">The scale and complexity of our programme and the size of our team have grown quickly in recent months.  </w:t>
            </w:r>
          </w:p>
          <w:p w14:paraId="27EEB6BC" w14:textId="289A4FF6" w:rsidR="004151AD" w:rsidRDefault="008F1369" w:rsidP="00005F34">
            <w:r>
              <w:t xml:space="preserve">The </w:t>
            </w:r>
            <w:r w:rsidR="00305403">
              <w:t xml:space="preserve">ways of working that have served us so well in this first part of our journey </w:t>
            </w:r>
            <w:r w:rsidR="000B38DB">
              <w:t xml:space="preserve">now need to develop along with </w:t>
            </w:r>
            <w:r w:rsidR="009955D4">
              <w:t xml:space="preserve">our </w:t>
            </w:r>
            <w:r w:rsidR="000B38DB">
              <w:t>ambitions</w:t>
            </w:r>
            <w:r w:rsidR="009955D4">
              <w:t>,</w:t>
            </w:r>
            <w:r w:rsidR="000B38DB">
              <w:t xml:space="preserve"> as </w:t>
            </w:r>
            <w:r w:rsidR="001C248A">
              <w:t>our team g</w:t>
            </w:r>
            <w:r w:rsidR="00644B64">
              <w:t>ets larger</w:t>
            </w:r>
            <w:r w:rsidR="000B38DB">
              <w:t>, our work is</w:t>
            </w:r>
            <w:r w:rsidR="00A74B20">
              <w:t xml:space="preserve"> </w:t>
            </w:r>
            <w:r w:rsidR="00AB014F">
              <w:t>becomes more</w:t>
            </w:r>
            <w:r w:rsidR="00A74B20">
              <w:t xml:space="preserve"> established</w:t>
            </w:r>
            <w:r w:rsidR="000B38DB">
              <w:t xml:space="preserve">, and our </w:t>
            </w:r>
            <w:r w:rsidR="00B230CA">
              <w:t>impact</w:t>
            </w:r>
            <w:r w:rsidR="00644B64">
              <w:t xml:space="preserve"> and reputation</w:t>
            </w:r>
            <w:r w:rsidR="00B230CA">
              <w:t xml:space="preserve"> </w:t>
            </w:r>
            <w:r w:rsidR="00644B64">
              <w:t>grows.</w:t>
            </w:r>
            <w:r w:rsidR="006A76D4">
              <w:t xml:space="preserve"> </w:t>
            </w:r>
          </w:p>
          <w:p w14:paraId="35AEBB42" w14:textId="7A0AEA82" w:rsidR="00C00F57" w:rsidRDefault="00AF05A6" w:rsidP="00005F34">
            <w:r>
              <w:t xml:space="preserve">The role-holder will be tasked with </w:t>
            </w:r>
            <w:r w:rsidR="00EF1448">
              <w:t xml:space="preserve">working </w:t>
            </w:r>
            <w:r w:rsidR="006A4B07">
              <w:t xml:space="preserve">closely </w:t>
            </w:r>
            <w:r w:rsidR="00EF1448">
              <w:t>with the Nest Insight leadership and management teams</w:t>
            </w:r>
            <w:r w:rsidR="00F80EF3">
              <w:t xml:space="preserve">, and with People and Culture and Internal Comms colleagues across Nest, to </w:t>
            </w:r>
            <w:r w:rsidR="00875D15">
              <w:t xml:space="preserve">help </w:t>
            </w:r>
            <w:r w:rsidR="004544D1">
              <w:t xml:space="preserve">develop and </w:t>
            </w:r>
            <w:r w:rsidR="00E73688">
              <w:t>de</w:t>
            </w:r>
            <w:r w:rsidR="006A4B07">
              <w:t>liver</w:t>
            </w:r>
            <w:r w:rsidR="007F250D">
              <w:t xml:space="preserve"> a target operating model</w:t>
            </w:r>
            <w:r w:rsidR="00875D15">
              <w:t xml:space="preserve"> </w:t>
            </w:r>
            <w:r w:rsidR="00892C07">
              <w:t xml:space="preserve">fit for the future of </w:t>
            </w:r>
            <w:r w:rsidR="00875D15">
              <w:t>Nest Insight</w:t>
            </w:r>
            <w:r w:rsidR="00AA1884">
              <w:t>,</w:t>
            </w:r>
            <w:r w:rsidR="00067898">
              <w:t xml:space="preserve"> aligned to our new strategy</w:t>
            </w:r>
            <w:r w:rsidR="00004192">
              <w:t xml:space="preserve">. The </w:t>
            </w:r>
            <w:r w:rsidR="00FA3098">
              <w:t>Tra</w:t>
            </w:r>
            <w:r w:rsidR="004A4D2C">
              <w:t>ns</w:t>
            </w:r>
            <w:r w:rsidR="00FA3098">
              <w:t>formation</w:t>
            </w:r>
            <w:r w:rsidR="00004192">
              <w:t xml:space="preserve"> Lead</w:t>
            </w:r>
            <w:r w:rsidR="00576920">
              <w:t xml:space="preserve"> w</w:t>
            </w:r>
            <w:r w:rsidR="00004192">
              <w:t>ill have</w:t>
            </w:r>
            <w:r w:rsidR="00576920">
              <w:t xml:space="preserve"> a particular focus on the people</w:t>
            </w:r>
            <w:r w:rsidR="00F14F52">
              <w:t xml:space="preserve">, </w:t>
            </w:r>
            <w:r w:rsidR="00C00F57">
              <w:t>organisational</w:t>
            </w:r>
            <w:r w:rsidR="00F14F52">
              <w:t xml:space="preserve"> and communications</w:t>
            </w:r>
            <w:r w:rsidR="001C2958">
              <w:t xml:space="preserve"> </w:t>
            </w:r>
            <w:r w:rsidR="00952A28">
              <w:t>elements</w:t>
            </w:r>
            <w:r w:rsidR="00067898">
              <w:t xml:space="preserve"> of that model</w:t>
            </w:r>
            <w:r w:rsidR="001C2958">
              <w:t xml:space="preserve"> </w:t>
            </w:r>
            <w:r w:rsidR="00815825">
              <w:t>to help us answer questions</w:t>
            </w:r>
            <w:r w:rsidR="00C00F57">
              <w:t xml:space="preserve"> such as:</w:t>
            </w:r>
          </w:p>
          <w:p w14:paraId="3E3D2258" w14:textId="5C8943C2" w:rsidR="00067898" w:rsidRDefault="00C00F57" w:rsidP="005F4FB6">
            <w:pPr>
              <w:pStyle w:val="ListParagraph"/>
              <w:numPr>
                <w:ilvl w:val="0"/>
                <w:numId w:val="27"/>
              </w:numPr>
            </w:pPr>
            <w:r>
              <w:t>D</w:t>
            </w:r>
            <w:r w:rsidR="002A157A">
              <w:t>o</w:t>
            </w:r>
            <w:r>
              <w:t xml:space="preserve"> we have the right capabilities </w:t>
            </w:r>
            <w:r w:rsidR="002A157A">
              <w:t xml:space="preserve">in the team </w:t>
            </w:r>
            <w:r w:rsidR="002C6824">
              <w:t xml:space="preserve">or available to the team </w:t>
            </w:r>
            <w:r w:rsidR="002A157A">
              <w:t xml:space="preserve">to deliver against our </w:t>
            </w:r>
            <w:r w:rsidR="00C77DD9">
              <w:t xml:space="preserve">current and </w:t>
            </w:r>
            <w:proofErr w:type="gramStart"/>
            <w:r w:rsidR="002A157A">
              <w:t>future plans</w:t>
            </w:r>
            <w:proofErr w:type="gramEnd"/>
            <w:r w:rsidR="002A157A">
              <w:t>?</w:t>
            </w:r>
            <w:r w:rsidR="00875D15">
              <w:t xml:space="preserve"> </w:t>
            </w:r>
            <w:r w:rsidR="00B81BE2">
              <w:t>Are</w:t>
            </w:r>
            <w:r w:rsidR="008B144D">
              <w:t xml:space="preserve"> team and individual development plans in place and sufficient to fill the gaps? </w:t>
            </w:r>
          </w:p>
          <w:p w14:paraId="4FA8B1D6" w14:textId="2E4C25C5" w:rsidR="005F4FB6" w:rsidRDefault="005F4FB6" w:rsidP="005F4FB6">
            <w:pPr>
              <w:pStyle w:val="ListParagraph"/>
              <w:numPr>
                <w:ilvl w:val="0"/>
                <w:numId w:val="27"/>
              </w:numPr>
            </w:pPr>
            <w:r>
              <w:t>Are accountabilities clear</w:t>
            </w:r>
            <w:r w:rsidR="00491C1C">
              <w:t xml:space="preserve"> and do they make sense</w:t>
            </w:r>
            <w:r w:rsidR="008B144D">
              <w:t xml:space="preserve">, and are they reflected in </w:t>
            </w:r>
            <w:r w:rsidR="009D5785">
              <w:t xml:space="preserve">team and individual objectives? </w:t>
            </w:r>
          </w:p>
          <w:p w14:paraId="12114EFB" w14:textId="5DD0B33C" w:rsidR="002A157A" w:rsidRDefault="00FF3F18" w:rsidP="005F4FB6">
            <w:pPr>
              <w:pStyle w:val="ListParagraph"/>
              <w:numPr>
                <w:ilvl w:val="0"/>
                <w:numId w:val="27"/>
              </w:numPr>
            </w:pPr>
            <w:r>
              <w:t xml:space="preserve">How can we organise </w:t>
            </w:r>
            <w:r w:rsidR="009D5785">
              <w:t>ourselves</w:t>
            </w:r>
            <w:r>
              <w:t xml:space="preserve"> </w:t>
            </w:r>
            <w:r w:rsidR="00002ACF">
              <w:t xml:space="preserve">to maximise </w:t>
            </w:r>
            <w:r w:rsidR="00C218B9">
              <w:t xml:space="preserve">our </w:t>
            </w:r>
            <w:r w:rsidR="00AE38B1">
              <w:t>efficiency</w:t>
            </w:r>
            <w:r w:rsidR="00C218B9">
              <w:t xml:space="preserve"> and</w:t>
            </w:r>
            <w:r w:rsidR="00AE38B1">
              <w:t xml:space="preserve"> impact</w:t>
            </w:r>
            <w:r w:rsidR="006319B3">
              <w:t>? What will this mean for the mix of roles</w:t>
            </w:r>
            <w:r w:rsidR="00D76EFF">
              <w:t>, our approach to resourcing</w:t>
            </w:r>
            <w:r w:rsidR="006319B3">
              <w:t xml:space="preserve"> and our team structure moving forwards?</w:t>
            </w:r>
            <w:r w:rsidR="009D5785">
              <w:t xml:space="preserve"> Do we have the right day-to-day leadership, management and delivery meetings and forums in place to deliver effectively? </w:t>
            </w:r>
          </w:p>
          <w:p w14:paraId="51292A7C" w14:textId="6B105889" w:rsidR="0012171C" w:rsidRDefault="00C6422F" w:rsidP="00A45ADA">
            <w:pPr>
              <w:pStyle w:val="ListParagraph"/>
              <w:numPr>
                <w:ilvl w:val="0"/>
                <w:numId w:val="27"/>
              </w:numPr>
            </w:pPr>
            <w:r>
              <w:t xml:space="preserve">How can we </w:t>
            </w:r>
            <w:r w:rsidR="00A908D3">
              <w:t>best communicate and work together</w:t>
            </w:r>
            <w:r w:rsidR="002843CE">
              <w:t xml:space="preserve"> effectively</w:t>
            </w:r>
            <w:r w:rsidR="009D3C58">
              <w:t xml:space="preserve"> as the</w:t>
            </w:r>
            <w:r w:rsidR="00A55D8F">
              <w:t xml:space="preserve"> number of</w:t>
            </w:r>
            <w:r w:rsidR="001D514A">
              <w:t xml:space="preserve"> core and temporary</w:t>
            </w:r>
            <w:r w:rsidR="009D3C58">
              <w:t xml:space="preserve"> team</w:t>
            </w:r>
            <w:r w:rsidR="00A55D8F">
              <w:t xml:space="preserve"> members</w:t>
            </w:r>
            <w:r w:rsidR="009D3C58">
              <w:t xml:space="preserve"> </w:t>
            </w:r>
            <w:r w:rsidR="001D514A">
              <w:t>expands</w:t>
            </w:r>
            <w:r w:rsidR="00D76EFF">
              <w:t>?</w:t>
            </w:r>
          </w:p>
          <w:p w14:paraId="082DCADA" w14:textId="7F3AC34A" w:rsidR="00F14F52" w:rsidRDefault="00F14F52" w:rsidP="00A45ADA">
            <w:pPr>
              <w:pStyle w:val="ListParagraph"/>
              <w:numPr>
                <w:ilvl w:val="0"/>
                <w:numId w:val="27"/>
              </w:numPr>
            </w:pPr>
            <w:r>
              <w:t xml:space="preserve">How can we efficiently ensure </w:t>
            </w:r>
            <w:r w:rsidR="00E60082">
              <w:t xml:space="preserve">the whole team has the necessary knowledge and understanding of, and engagement with, our work as the scale of that work grows and without slowing down delivery? </w:t>
            </w:r>
          </w:p>
          <w:p w14:paraId="4790A3CF" w14:textId="71DBEDBD" w:rsidR="0012171C" w:rsidRDefault="00BB6ADD" w:rsidP="0012171C">
            <w:pPr>
              <w:pStyle w:val="ListParagraph"/>
              <w:numPr>
                <w:ilvl w:val="0"/>
                <w:numId w:val="27"/>
              </w:numPr>
            </w:pPr>
            <w:r>
              <w:t xml:space="preserve">What initiatives do we need in place to ensure our culture develops in the ways that we want and that </w:t>
            </w:r>
            <w:r w:rsidR="009B0822">
              <w:t>support</w:t>
            </w:r>
            <w:r>
              <w:t>s</w:t>
            </w:r>
            <w:r w:rsidR="009B0822">
              <w:t xml:space="preserve"> our people to thrive</w:t>
            </w:r>
            <w:r w:rsidR="00EB7BD0">
              <w:t xml:space="preserve"> and</w:t>
            </w:r>
            <w:r w:rsidR="009B0822">
              <w:t xml:space="preserve"> deliver their best work</w:t>
            </w:r>
            <w:r w:rsidR="00EB7BD0">
              <w:t>?</w:t>
            </w:r>
            <w:r w:rsidR="009B0822">
              <w:t xml:space="preserve"> </w:t>
            </w:r>
          </w:p>
          <w:p w14:paraId="4F490CC6" w14:textId="0DBA7B92" w:rsidR="00012853" w:rsidRDefault="00012853" w:rsidP="0012171C">
            <w:pPr>
              <w:pStyle w:val="ListParagraph"/>
              <w:numPr>
                <w:ilvl w:val="0"/>
                <w:numId w:val="27"/>
              </w:numPr>
            </w:pPr>
            <w:r>
              <w:t xml:space="preserve">What systems and tools could we use to better drive the efficient operation of the team? </w:t>
            </w:r>
          </w:p>
          <w:p w14:paraId="15ED9252" w14:textId="4E75568C" w:rsidR="0067553C" w:rsidRDefault="00012853" w:rsidP="00005F34">
            <w:r>
              <w:t xml:space="preserve">This role is a mix of ‘think’ and ‘do’. We want you to work with us to identify opportunities </w:t>
            </w:r>
            <w:r w:rsidR="00076322">
              <w:t>and shape our transformation, and then to work with the team and wider colleagues to</w:t>
            </w:r>
            <w:r w:rsidR="00447BB0">
              <w:t xml:space="preserve"> deliver practical tools and</w:t>
            </w:r>
            <w:r w:rsidR="00076322">
              <w:t xml:space="preserve"> help implement change.</w:t>
            </w:r>
            <w:r w:rsidR="00A14109">
              <w:t xml:space="preserve"> </w:t>
            </w:r>
            <w:r w:rsidR="00385EB5">
              <w:t xml:space="preserve">You will need to be comfortable with </w:t>
            </w:r>
            <w:r w:rsidR="003F6884">
              <w:t xml:space="preserve">both identifying what </w:t>
            </w:r>
            <w:r w:rsidR="00380AB8">
              <w:t xml:space="preserve">needs to happen and </w:t>
            </w:r>
            <w:r w:rsidR="0049461C">
              <w:t>then actually making it happen!</w:t>
            </w:r>
            <w:r w:rsidR="00724F4C">
              <w:t xml:space="preserve"> </w:t>
            </w:r>
          </w:p>
          <w:p w14:paraId="693554B8" w14:textId="2C223E1B" w:rsidR="00644B64" w:rsidRPr="000C6725" w:rsidRDefault="00644B64" w:rsidP="00CA2329"/>
        </w:tc>
      </w:tr>
    </w:tbl>
    <w:p w14:paraId="20CC63B6" w14:textId="77777777" w:rsidR="000C6725" w:rsidRDefault="000C6725" w:rsidP="000C6725">
      <w:pPr>
        <w:pStyle w:val="Heading1"/>
        <w:numPr>
          <w:ilvl w:val="0"/>
          <w:numId w:val="0"/>
        </w:numPr>
      </w:pPr>
      <w:r>
        <w:lastRenderedPageBreak/>
        <w:t>Scope and deliverables</w:t>
      </w:r>
      <w:r w:rsidRPr="005412BB">
        <w:t xml:space="preserve"> </w:t>
      </w:r>
    </w:p>
    <w:p w14:paraId="5C1A0160"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50F86E2F" w14:textId="77777777" w:rsidTr="006A0609">
        <w:trPr>
          <w:cantSplit/>
          <w:trHeight w:hRule="exact" w:val="20"/>
        </w:trPr>
        <w:tc>
          <w:tcPr>
            <w:tcW w:w="10546" w:type="dxa"/>
            <w:tcBorders>
              <w:bottom w:val="single" w:sz="4" w:space="0" w:color="FF8200" w:themeColor="text2"/>
            </w:tcBorders>
          </w:tcPr>
          <w:p w14:paraId="5CE4CF7A" w14:textId="77777777" w:rsidR="005522B4" w:rsidRDefault="005522B4" w:rsidP="006A0609">
            <w:pPr>
              <w:pStyle w:val="KeyMsgText"/>
              <w:keepNext/>
              <w:ind w:right="-249"/>
            </w:pPr>
          </w:p>
        </w:tc>
      </w:tr>
      <w:tr w:rsidR="005522B4" w14:paraId="7623D68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5A7EC5F" w14:textId="3BA54828" w:rsidR="005522B4" w:rsidRPr="000C6725" w:rsidRDefault="00101950" w:rsidP="00537052">
            <w:r>
              <w:t xml:space="preserve">The role will </w:t>
            </w:r>
            <w:r w:rsidR="00632136">
              <w:t>own</w:t>
            </w:r>
            <w:r>
              <w:t xml:space="preserve"> the </w:t>
            </w:r>
            <w:r w:rsidR="00373670">
              <w:t>de</w:t>
            </w:r>
            <w:r w:rsidR="00632136">
              <w:t xml:space="preserve">velopment </w:t>
            </w:r>
            <w:r w:rsidR="006413BF">
              <w:t xml:space="preserve">and delivery of some aspects of our transformation and change agenda, with an initial focus on </w:t>
            </w:r>
            <w:r w:rsidR="00164725">
              <w:t>people</w:t>
            </w:r>
            <w:r w:rsidR="000A7358">
              <w:t>,</w:t>
            </w:r>
            <w:r w:rsidR="00164725">
              <w:t xml:space="preserve"> organisational </w:t>
            </w:r>
            <w:r w:rsidR="000A7358">
              <w:t xml:space="preserve">and communications </w:t>
            </w:r>
            <w:r w:rsidR="00164725">
              <w:t xml:space="preserve">elements of </w:t>
            </w:r>
            <w:r w:rsidR="006413BF">
              <w:t xml:space="preserve">our </w:t>
            </w:r>
            <w:r w:rsidR="00164725">
              <w:t>target operating model</w:t>
            </w:r>
            <w:r w:rsidR="00444989">
              <w:t xml:space="preserve">, making a significant contribution to the </w:t>
            </w:r>
            <w:r w:rsidR="00156CD7">
              <w:t>foundations</w:t>
            </w:r>
            <w:r w:rsidR="00AF1FCA">
              <w:t xml:space="preserve"> for</w:t>
            </w:r>
            <w:r w:rsidR="00444989">
              <w:t xml:space="preserve"> change</w:t>
            </w:r>
            <w:r w:rsidR="00DB53F4">
              <w:t xml:space="preserve"> and </w:t>
            </w:r>
            <w:r w:rsidR="00110DAA">
              <w:t xml:space="preserve">supporting </w:t>
            </w:r>
            <w:r w:rsidR="00DB53F4">
              <w:t xml:space="preserve">the wider leadership and management teams </w:t>
            </w:r>
            <w:r w:rsidR="00110DAA">
              <w:t xml:space="preserve">to be set up for successful implementation of </w:t>
            </w:r>
            <w:r w:rsidR="00E56529">
              <w:t>further change</w:t>
            </w:r>
            <w:r w:rsidR="003332A1">
              <w:t xml:space="preserve"> where required</w:t>
            </w:r>
            <w:r w:rsidR="00E56529">
              <w:t>.</w:t>
            </w:r>
            <w:r w:rsidR="00444989">
              <w:t xml:space="preserve"> </w:t>
            </w:r>
          </w:p>
        </w:tc>
      </w:tr>
    </w:tbl>
    <w:p w14:paraId="57EA9120"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EB46675" w14:textId="77777777" w:rsidTr="006A0609">
        <w:trPr>
          <w:cantSplit/>
          <w:trHeight w:hRule="exact" w:val="20"/>
        </w:trPr>
        <w:tc>
          <w:tcPr>
            <w:tcW w:w="10546" w:type="dxa"/>
            <w:tcBorders>
              <w:bottom w:val="single" w:sz="4" w:space="0" w:color="FF8200" w:themeColor="text2"/>
            </w:tcBorders>
          </w:tcPr>
          <w:p w14:paraId="49201437" w14:textId="77777777" w:rsidR="005522B4" w:rsidRDefault="005522B4" w:rsidP="006A0609">
            <w:pPr>
              <w:pStyle w:val="KeyMsgText"/>
              <w:keepNext/>
              <w:ind w:right="-249"/>
            </w:pPr>
          </w:p>
        </w:tc>
      </w:tr>
      <w:tr w:rsidR="005522B4" w14:paraId="2FF76B3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41314A1" w14:textId="007BA107" w:rsidR="00126E23" w:rsidRDefault="00126E23" w:rsidP="00537052">
            <w:r>
              <w:t xml:space="preserve">The role-holder will be expected to </w:t>
            </w:r>
            <w:r w:rsidR="00B967ED">
              <w:t xml:space="preserve">define their own approach </w:t>
            </w:r>
            <w:r w:rsidR="000438B1">
              <w:t xml:space="preserve">and project plan </w:t>
            </w:r>
            <w:r w:rsidR="00B967ED">
              <w:t xml:space="preserve">to </w:t>
            </w:r>
            <w:r w:rsidR="00F370D4">
              <w:t>deliver the above, to be agreed with the Nest Insight leadership team.</w:t>
            </w:r>
            <w:r w:rsidR="000438B1">
              <w:t xml:space="preserve"> This may include </w:t>
            </w:r>
            <w:r w:rsidR="00351ECD">
              <w:t xml:space="preserve">deliverables </w:t>
            </w:r>
            <w:r w:rsidR="00093008">
              <w:t>such as:</w:t>
            </w:r>
          </w:p>
          <w:p w14:paraId="71396339" w14:textId="77777777" w:rsidR="00266EF7" w:rsidRDefault="00266EF7" w:rsidP="00537052"/>
          <w:p w14:paraId="14A6D6F7" w14:textId="7A5454AE" w:rsidR="00EA1B35" w:rsidRDefault="00EA1B35" w:rsidP="000B3A75">
            <w:pPr>
              <w:pStyle w:val="ListParagraph"/>
              <w:numPr>
                <w:ilvl w:val="0"/>
                <w:numId w:val="32"/>
              </w:numPr>
            </w:pPr>
            <w:r>
              <w:t>An initial review of current working practices and the state of play across the areas covered by the role, to inform work planning</w:t>
            </w:r>
          </w:p>
          <w:p w14:paraId="2C339540" w14:textId="77EE8665" w:rsidR="000B3A75" w:rsidRDefault="000B3A75" w:rsidP="000B3A75">
            <w:pPr>
              <w:pStyle w:val="ListParagraph"/>
              <w:numPr>
                <w:ilvl w:val="0"/>
                <w:numId w:val="32"/>
              </w:numPr>
            </w:pPr>
            <w:r>
              <w:t>Strategic resource planning: ensuring we maintain a coherent overall picture of our people, including talent and succession management, progression pathways, skills gaps and strategies for filling them and the perm/FT resource mix</w:t>
            </w:r>
          </w:p>
          <w:p w14:paraId="51F1826E" w14:textId="77777777" w:rsidR="000B3A75" w:rsidRDefault="000B3A75" w:rsidP="000B3A75">
            <w:pPr>
              <w:pStyle w:val="ListParagraph"/>
              <w:numPr>
                <w:ilvl w:val="0"/>
                <w:numId w:val="32"/>
              </w:numPr>
            </w:pPr>
            <w:r>
              <w:t xml:space="preserve">Training and development: working with the MT and central L&amp;D colleagues to ensure we are using our formal development budget and resources appropriately, including joint/whole-team sessions where appropriate.  </w:t>
            </w:r>
          </w:p>
          <w:p w14:paraId="3925890F" w14:textId="64E0029E" w:rsidR="000B3A75" w:rsidRDefault="000B3A75" w:rsidP="000B3A75">
            <w:pPr>
              <w:pStyle w:val="ListParagraph"/>
              <w:numPr>
                <w:ilvl w:val="0"/>
                <w:numId w:val="32"/>
              </w:numPr>
            </w:pPr>
            <w:r>
              <w:t>Objective-setting and performance management – working with the LT/MT to support completion of objectives and mapping across team to ensu</w:t>
            </w:r>
            <w:r w:rsidR="0092250C">
              <w:t>r</w:t>
            </w:r>
            <w:r>
              <w:t xml:space="preserve">e coherence/completeness across individual objectives. </w:t>
            </w:r>
          </w:p>
          <w:p w14:paraId="7007C8C8" w14:textId="1157D1C7" w:rsidR="000B3A75" w:rsidRDefault="000B3A75" w:rsidP="000B3A75">
            <w:pPr>
              <w:pStyle w:val="ListParagraph"/>
              <w:numPr>
                <w:ilvl w:val="0"/>
                <w:numId w:val="32"/>
              </w:numPr>
            </w:pPr>
            <w:r>
              <w:t xml:space="preserve">Job architecture: working with the LT </w:t>
            </w:r>
            <w:r w:rsidR="00B41E6B">
              <w:t xml:space="preserve">and our People and Culture colleagues </w:t>
            </w:r>
            <w:r>
              <w:t>to develop a target-state job architecture with coherent salary bands and titles, appropriate progression opportunities and fairness, transparency and comparability between roles.</w:t>
            </w:r>
          </w:p>
          <w:p w14:paraId="75AE93AB" w14:textId="4D501117" w:rsidR="000B3A75" w:rsidRDefault="000B3A75" w:rsidP="000B3A75">
            <w:pPr>
              <w:pStyle w:val="ListParagraph"/>
              <w:numPr>
                <w:ilvl w:val="0"/>
                <w:numId w:val="32"/>
              </w:numPr>
            </w:pPr>
            <w:r>
              <w:t xml:space="preserve">Recruitment: developing a suitable approach to recruitment for Nest Insight, including how and where we advertise roles, </w:t>
            </w:r>
            <w:r w:rsidR="00B41E6B">
              <w:t xml:space="preserve">how we ensure appropriate differentiation between </w:t>
            </w:r>
            <w:r>
              <w:t xml:space="preserve">NI </w:t>
            </w:r>
            <w:r w:rsidR="00B41E6B">
              <w:t xml:space="preserve">and </w:t>
            </w:r>
            <w:r>
              <w:t>Nest</w:t>
            </w:r>
          </w:p>
          <w:p w14:paraId="1BB36608" w14:textId="0ED5F849" w:rsidR="00FC40AF" w:rsidRDefault="000B3A75" w:rsidP="00537052">
            <w:pPr>
              <w:pStyle w:val="ListParagraph"/>
              <w:numPr>
                <w:ilvl w:val="0"/>
                <w:numId w:val="32"/>
              </w:numPr>
            </w:pPr>
            <w:r>
              <w:t>Culture and internal comms: ensuring we have a clear and structured flow of information across the team, including from LT and MT down, all-team meeting structure, formal and informal updates/stand-ups, as well as plans for more in-depth touch points (e.g. away-days) through the year (and integrating with Nest team-time cadence and approach)</w:t>
            </w:r>
          </w:p>
          <w:p w14:paraId="6ADB79E2" w14:textId="77777777" w:rsidR="009350A7" w:rsidRDefault="00564C18" w:rsidP="00537052">
            <w:pPr>
              <w:pStyle w:val="ListParagraph"/>
              <w:numPr>
                <w:ilvl w:val="0"/>
                <w:numId w:val="32"/>
              </w:numPr>
            </w:pPr>
            <w:r>
              <w:t>Mapping and describing the existing framework of regular leadership, management and delivery meetings, advising on efficiencies and potential changes and helping to implement those changes.</w:t>
            </w:r>
          </w:p>
          <w:p w14:paraId="664AF8F4" w14:textId="65119968" w:rsidR="004E3602" w:rsidRDefault="004E3602" w:rsidP="00537052">
            <w:pPr>
              <w:pStyle w:val="ListParagraph"/>
              <w:numPr>
                <w:ilvl w:val="0"/>
                <w:numId w:val="32"/>
              </w:numPr>
            </w:pPr>
            <w:r>
              <w:t>Designing and implementing effective ways of working using the tools and resources we have</w:t>
            </w:r>
            <w:r w:rsidR="0067521D">
              <w:t xml:space="preserve"> such as MS </w:t>
            </w:r>
            <w:r w:rsidR="006934E6">
              <w:t>T</w:t>
            </w:r>
            <w:r w:rsidR="0067521D">
              <w:t xml:space="preserve">eams, </w:t>
            </w:r>
            <w:r w:rsidR="006934E6">
              <w:t>W</w:t>
            </w:r>
            <w:r w:rsidR="0067521D">
              <w:t>hiteboard</w:t>
            </w:r>
            <w:r w:rsidR="006934E6">
              <w:t>, OneNote etc</w:t>
            </w:r>
          </w:p>
          <w:p w14:paraId="393B8EB7" w14:textId="77777777" w:rsidR="009350A7" w:rsidRDefault="003660F9" w:rsidP="00537052">
            <w:pPr>
              <w:pStyle w:val="ListParagraph"/>
              <w:numPr>
                <w:ilvl w:val="0"/>
                <w:numId w:val="32"/>
              </w:numPr>
            </w:pPr>
            <w:r>
              <w:t xml:space="preserve">Setting out recommendations and seeking agreement on these from all relevant </w:t>
            </w:r>
            <w:r w:rsidR="008A657F">
              <w:t>parties both within Nest Insight, across Nest a</w:t>
            </w:r>
            <w:r w:rsidR="00F30969">
              <w:t>nd with any other relevant stakeholders.</w:t>
            </w:r>
          </w:p>
          <w:p w14:paraId="19CB8699" w14:textId="6B305BB8" w:rsidR="00A44B93" w:rsidRPr="000C6725" w:rsidRDefault="00147997" w:rsidP="00537052">
            <w:pPr>
              <w:pStyle w:val="ListParagraph"/>
              <w:numPr>
                <w:ilvl w:val="0"/>
                <w:numId w:val="32"/>
              </w:numPr>
            </w:pPr>
            <w:r>
              <w:t xml:space="preserve">Working with </w:t>
            </w:r>
            <w:r w:rsidR="00BA0B56">
              <w:t xml:space="preserve">Nest Insight’s </w:t>
            </w:r>
            <w:r>
              <w:t>managers</w:t>
            </w:r>
            <w:r w:rsidR="00CF506B">
              <w:t>, other specialist teams</w:t>
            </w:r>
            <w:r>
              <w:t xml:space="preserve"> and </w:t>
            </w:r>
            <w:r w:rsidR="007074CB">
              <w:t>the People and Culture team</w:t>
            </w:r>
            <w:r>
              <w:t xml:space="preserve"> internally</w:t>
            </w:r>
            <w:r w:rsidR="00BA0B56">
              <w:t xml:space="preserve"> to implement</w:t>
            </w:r>
            <w:r w:rsidR="00035DB7">
              <w:t xml:space="preserve"> new </w:t>
            </w:r>
            <w:r w:rsidR="00EE5911">
              <w:t xml:space="preserve">people, culture and internal communications/engagement </w:t>
            </w:r>
            <w:r w:rsidR="00035DB7">
              <w:t>initiatives</w:t>
            </w:r>
            <w:r w:rsidR="003660F9">
              <w:t xml:space="preserve"> as required</w:t>
            </w:r>
            <w:r w:rsidR="00BA0B56">
              <w:t>.</w:t>
            </w:r>
          </w:p>
        </w:tc>
      </w:tr>
    </w:tbl>
    <w:p w14:paraId="41D9937F"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482545B9" w14:textId="77777777" w:rsidTr="006A0609">
        <w:trPr>
          <w:cantSplit/>
          <w:trHeight w:hRule="exact" w:val="20"/>
        </w:trPr>
        <w:tc>
          <w:tcPr>
            <w:tcW w:w="10546" w:type="dxa"/>
            <w:tcBorders>
              <w:bottom w:val="single" w:sz="4" w:space="0" w:color="FF8200" w:themeColor="text2"/>
            </w:tcBorders>
          </w:tcPr>
          <w:p w14:paraId="187B2ACA" w14:textId="77777777" w:rsidR="005522B4" w:rsidRDefault="005522B4" w:rsidP="006A0609">
            <w:pPr>
              <w:pStyle w:val="KeyMsgText"/>
              <w:keepNext/>
              <w:ind w:right="-249"/>
            </w:pPr>
          </w:p>
        </w:tc>
      </w:tr>
      <w:tr w:rsidR="005522B4" w14:paraId="238A29C2"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D30C60D" w14:textId="77777777" w:rsidR="005522B4" w:rsidRDefault="0093050A" w:rsidP="00537052">
            <w:r>
              <w:t>This role will report to the Managing Director – Nest Insight</w:t>
            </w:r>
            <w:r w:rsidR="000F00E4">
              <w:t xml:space="preserve"> and wil</w:t>
            </w:r>
            <w:r w:rsidR="00B277C2">
              <w:t>l be expected to work closely with all leaders and managers within Insight.</w:t>
            </w:r>
          </w:p>
          <w:p w14:paraId="63C1C963" w14:textId="77777777" w:rsidR="00B277C2" w:rsidRDefault="00B277C2" w:rsidP="00537052">
            <w:r>
              <w:t>The role-holder will work closely with the People and Culture team</w:t>
            </w:r>
            <w:r w:rsidR="00A45ADA">
              <w:t>.</w:t>
            </w:r>
          </w:p>
          <w:p w14:paraId="08EAA292" w14:textId="11044F21" w:rsidR="005E735A" w:rsidRDefault="00077D0C" w:rsidP="00537052">
            <w:r>
              <w:t>The</w:t>
            </w:r>
            <w:r w:rsidR="00051768">
              <w:t xml:space="preserve"> role-holder </w:t>
            </w:r>
            <w:r w:rsidR="00D813EB">
              <w:t xml:space="preserve">will work closely with the </w:t>
            </w:r>
            <w:r w:rsidR="00051768">
              <w:t xml:space="preserve">Strategy </w:t>
            </w:r>
            <w:r w:rsidR="001451AF">
              <w:t xml:space="preserve">and Operations team in Nest Insight, particularly the head of operations and programme delivery. </w:t>
            </w:r>
          </w:p>
          <w:p w14:paraId="58F0A8D7" w14:textId="740876DD" w:rsidR="00077D0C" w:rsidRPr="000C6725" w:rsidRDefault="00DD7712" w:rsidP="00537052">
            <w:r>
              <w:t>Other key working relationships to be established as the scope of the project is further defined and agreed.</w:t>
            </w:r>
            <w:r w:rsidR="00051768">
              <w:t xml:space="preserve"> </w:t>
            </w:r>
          </w:p>
        </w:tc>
      </w:tr>
    </w:tbl>
    <w:p w14:paraId="0670AF4D" w14:textId="77777777" w:rsidR="000C6725" w:rsidRPr="005412BB" w:rsidRDefault="000C6725" w:rsidP="000C6725">
      <w:pPr>
        <w:pStyle w:val="Heading1"/>
        <w:numPr>
          <w:ilvl w:val="0"/>
          <w:numId w:val="0"/>
        </w:numPr>
      </w:pPr>
      <w:r w:rsidRPr="005412BB">
        <w:t>Role requirements</w:t>
      </w:r>
    </w:p>
    <w:p w14:paraId="2C01DCD0" w14:textId="77777777" w:rsidR="000C6725" w:rsidRDefault="000C6725" w:rsidP="00303A10">
      <w:pPr>
        <w:pStyle w:val="Heading2"/>
        <w:numPr>
          <w:ilvl w:val="0"/>
          <w:numId w:val="0"/>
        </w:numPr>
      </w:pPr>
      <w:commentRangeStart w:id="0"/>
      <w:r>
        <w:t>Experience and technical skills</w:t>
      </w:r>
      <w:commentRangeEnd w:id="0"/>
      <w:r w:rsidR="00005F34">
        <w:rPr>
          <w:rStyle w:val="CommentReference"/>
          <w:rFonts w:ascii="Arial" w:hAnsi="Arial" w:cstheme="minorBidi"/>
          <w:b w:val="0"/>
          <w:color w:val="auto"/>
        </w:rPr>
        <w:commentReference w:id="0"/>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7B318307" w14:textId="77777777" w:rsidTr="006A0609">
        <w:trPr>
          <w:cantSplit/>
          <w:trHeight w:hRule="exact" w:val="20"/>
        </w:trPr>
        <w:tc>
          <w:tcPr>
            <w:tcW w:w="10546" w:type="dxa"/>
            <w:tcBorders>
              <w:bottom w:val="single" w:sz="4" w:space="0" w:color="FF8200" w:themeColor="text2"/>
            </w:tcBorders>
          </w:tcPr>
          <w:p w14:paraId="1E389179" w14:textId="77777777" w:rsidR="001C1280" w:rsidRDefault="001C1280" w:rsidP="006A0609">
            <w:pPr>
              <w:pStyle w:val="KeyMsgText"/>
              <w:keepNext/>
              <w:ind w:right="-249"/>
            </w:pPr>
          </w:p>
        </w:tc>
      </w:tr>
      <w:tr w:rsidR="001C1280" w14:paraId="0B04384E"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71C6DDA" w14:textId="2CC52478" w:rsidR="00033336" w:rsidRPr="00033336" w:rsidRDefault="00616F61" w:rsidP="00CA568D">
            <w:pPr>
              <w:numPr>
                <w:ilvl w:val="0"/>
                <w:numId w:val="30"/>
              </w:numPr>
            </w:pPr>
            <w:r>
              <w:t>This is a generalist role,</w:t>
            </w:r>
            <w:r w:rsidR="00E46C61">
              <w:t xml:space="preserve"> where the priority is someone who combines an analytical mind with a pragmatic approach </w:t>
            </w:r>
            <w:r w:rsidR="00A66755">
              <w:t>to ident</w:t>
            </w:r>
            <w:r w:rsidR="00AA7BD0">
              <w:t xml:space="preserve">ifying and </w:t>
            </w:r>
            <w:r w:rsidR="00AB5077">
              <w:t xml:space="preserve">implementing </w:t>
            </w:r>
            <w:r w:rsidR="00AA7BD0">
              <w:t>opportunities to support the development of the team.</w:t>
            </w:r>
            <w:r w:rsidR="00033336" w:rsidRPr="00033336">
              <w:t> </w:t>
            </w:r>
          </w:p>
          <w:p w14:paraId="38AF0263" w14:textId="3E3DBD79" w:rsidR="00033336" w:rsidRDefault="00AA7BD0" w:rsidP="00CA568D">
            <w:pPr>
              <w:numPr>
                <w:ilvl w:val="0"/>
                <w:numId w:val="30"/>
              </w:numPr>
            </w:pPr>
            <w:r>
              <w:t xml:space="preserve">Experience delivering people change projects, target operating model projects </w:t>
            </w:r>
            <w:r w:rsidR="00CF7A6B">
              <w:t>or other strategic change work would be beneficial, as would kn</w:t>
            </w:r>
            <w:r w:rsidR="00033336" w:rsidRPr="00033336">
              <w:t>owledge of cultural change, change management and organisational development principles and practices  </w:t>
            </w:r>
          </w:p>
          <w:p w14:paraId="3ABE1308" w14:textId="61E6FE93" w:rsidR="00975D2C" w:rsidRDefault="00975D2C" w:rsidP="00CA568D">
            <w:pPr>
              <w:numPr>
                <w:ilvl w:val="0"/>
                <w:numId w:val="30"/>
              </w:numPr>
            </w:pPr>
            <w:r>
              <w:t xml:space="preserve">Good knowledge of team working tools and how to get the best out of them, including approaches to maximising the effectiveness of hybrid working models. </w:t>
            </w:r>
          </w:p>
          <w:p w14:paraId="77CD8714" w14:textId="6C1789E7" w:rsidR="00CA568D" w:rsidRDefault="00CA568D" w:rsidP="00CA568D">
            <w:pPr>
              <w:numPr>
                <w:ilvl w:val="0"/>
                <w:numId w:val="30"/>
              </w:numPr>
            </w:pPr>
            <w:r w:rsidRPr="00033336">
              <w:t xml:space="preserve">The ability to build relationships and influence </w:t>
            </w:r>
            <w:r>
              <w:t>at all levels</w:t>
            </w:r>
            <w:r w:rsidR="00CF7A6B">
              <w:t xml:space="preserve"> is essential</w:t>
            </w:r>
          </w:p>
          <w:p w14:paraId="08CE812A" w14:textId="39D433DD" w:rsidR="009709D3" w:rsidRDefault="009709D3" w:rsidP="00CA568D">
            <w:pPr>
              <w:numPr>
                <w:ilvl w:val="0"/>
                <w:numId w:val="30"/>
              </w:numPr>
            </w:pPr>
            <w:r>
              <w:t>People management experience advantageous (although this role has no direct reports)</w:t>
            </w:r>
          </w:p>
          <w:p w14:paraId="357CACF6" w14:textId="2C47445A" w:rsidR="001C1280" w:rsidRPr="000C6725" w:rsidRDefault="00BD6F8C" w:rsidP="00CA568D">
            <w:pPr>
              <w:numPr>
                <w:ilvl w:val="0"/>
                <w:numId w:val="30"/>
              </w:numPr>
            </w:pPr>
            <w:r>
              <w:t>Basic knowledge of human resource management principles and practices</w:t>
            </w:r>
            <w:r w:rsidR="00CA568D">
              <w:t xml:space="preserve"> is advantageous</w:t>
            </w:r>
          </w:p>
        </w:tc>
      </w:tr>
    </w:tbl>
    <w:p w14:paraId="3BF0C122"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12133EFF" w14:textId="77777777" w:rsidTr="006A0609">
        <w:trPr>
          <w:cantSplit/>
          <w:trHeight w:hRule="exact" w:val="20"/>
        </w:trPr>
        <w:tc>
          <w:tcPr>
            <w:tcW w:w="10546" w:type="dxa"/>
            <w:tcBorders>
              <w:bottom w:val="single" w:sz="4" w:space="0" w:color="FF8200" w:themeColor="text2"/>
            </w:tcBorders>
          </w:tcPr>
          <w:p w14:paraId="7BFC1DE1" w14:textId="77777777" w:rsidR="001C1280" w:rsidRDefault="001C1280" w:rsidP="006A0609">
            <w:pPr>
              <w:pStyle w:val="KeyMsgText"/>
              <w:keepNext/>
              <w:ind w:right="-249"/>
            </w:pPr>
          </w:p>
        </w:tc>
      </w:tr>
      <w:tr w:rsidR="001C1280" w14:paraId="338F95D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3F33500" w14:textId="77777777" w:rsidR="001C1280" w:rsidRDefault="0082190F" w:rsidP="00537052">
            <w:r>
              <w:t>Flexible, pragmatic and optimistic approach</w:t>
            </w:r>
          </w:p>
          <w:p w14:paraId="07F5C066" w14:textId="188C4953" w:rsidR="0082190F" w:rsidRDefault="00871E86" w:rsidP="00537052">
            <w:r>
              <w:t xml:space="preserve">Strong relationship management </w:t>
            </w:r>
            <w:r w:rsidR="00B1487C">
              <w:t xml:space="preserve">and influencing </w:t>
            </w:r>
            <w:r>
              <w:t>skills</w:t>
            </w:r>
          </w:p>
          <w:p w14:paraId="076472AA" w14:textId="10B0B03A" w:rsidR="00A43D0D" w:rsidRPr="000C6725" w:rsidRDefault="00A43D0D" w:rsidP="00537052">
            <w:r>
              <w:t xml:space="preserve">Ability to </w:t>
            </w:r>
            <w:r w:rsidR="008A5F24">
              <w:t>translate analysis into a set of targeted</w:t>
            </w:r>
            <w:r w:rsidR="00B1487C">
              <w:t>, workable</w:t>
            </w:r>
            <w:r w:rsidR="008A5F24">
              <w:t xml:space="preserve"> actions</w:t>
            </w:r>
          </w:p>
        </w:tc>
      </w:tr>
    </w:tbl>
    <w:p w14:paraId="26730CEE" w14:textId="77777777" w:rsidR="000C6725" w:rsidRDefault="000C6725" w:rsidP="00303A10">
      <w:pPr>
        <w:pStyle w:val="Heading2"/>
        <w:numPr>
          <w:ilvl w:val="0"/>
          <w:numId w:val="0"/>
        </w:numPr>
      </w:pPr>
      <w:r>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DEC1BEB" w14:textId="77777777" w:rsidTr="006A0609">
        <w:tc>
          <w:tcPr>
            <w:tcW w:w="10546" w:type="dxa"/>
            <w:shd w:val="clear" w:color="auto" w:fill="F2F2F2" w:themeFill="background1" w:themeFillShade="F2"/>
          </w:tcPr>
          <w:p w14:paraId="26C3BB10" w14:textId="77777777" w:rsidR="001C1280" w:rsidRDefault="001C1280" w:rsidP="00A72151">
            <w:pPr>
              <w:pStyle w:val="TableBullet1"/>
            </w:pPr>
            <w:r w:rsidRPr="00115822">
              <w:t>This section allows you to bring out some of the features of the role that might not be covered above and is particularly important when the job description is used in the recruitment process. It might just be a few short paragraphs, but these should allow a candidate to get a better flavour of the role at Nest and decide whether it matches their expectations.</w:t>
            </w:r>
          </w:p>
        </w:tc>
      </w:tr>
      <w:tr w:rsidR="001C1280" w14:paraId="338C1055" w14:textId="77777777" w:rsidTr="006A0609">
        <w:trPr>
          <w:cantSplit/>
          <w:trHeight w:hRule="exact" w:val="20"/>
        </w:trPr>
        <w:tc>
          <w:tcPr>
            <w:tcW w:w="10546" w:type="dxa"/>
            <w:tcBorders>
              <w:bottom w:val="single" w:sz="4" w:space="0" w:color="FF8200" w:themeColor="text2"/>
            </w:tcBorders>
          </w:tcPr>
          <w:p w14:paraId="25F7EEAC" w14:textId="77777777" w:rsidR="001C1280" w:rsidRDefault="001C1280" w:rsidP="006A0609">
            <w:pPr>
              <w:pStyle w:val="KeyMsgText"/>
              <w:keepNext/>
              <w:ind w:right="-249"/>
            </w:pPr>
          </w:p>
        </w:tc>
      </w:tr>
      <w:tr w:rsidR="001C1280" w14:paraId="0C3943CB"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F5B4A2C" w14:textId="22E6B84B" w:rsidR="001C1280" w:rsidRPr="000C6725" w:rsidRDefault="00975D2C" w:rsidP="00537052">
            <w:r>
              <w:t>This is an exciting opportunity to play a central role in the evolution of</w:t>
            </w:r>
            <w:r w:rsidR="007648C0">
              <w:t xml:space="preserve"> an organisation that is at the forefront of how to improve financial security for UK households. Nest Insight has already had significant impact in this space but is ambitious to continue to grow that impact to see real, tangible change for the people who need it. </w:t>
            </w:r>
            <w:r w:rsidR="0016384D">
              <w:t xml:space="preserve">How we navigate the significant growth in our team and work programme is critical to getting this right, and this role will be critical to those efforts. </w:t>
            </w:r>
          </w:p>
        </w:tc>
      </w:tr>
    </w:tbl>
    <w:p w14:paraId="0BEA7301" w14:textId="77777777" w:rsidR="00176A70" w:rsidRDefault="00176A70" w:rsidP="00176A70">
      <w:pPr>
        <w:pStyle w:val="Heading2"/>
        <w:numPr>
          <w:ilvl w:val="0"/>
          <w:numId w:val="0"/>
        </w:numPr>
      </w:pPr>
      <w:r w:rsidRPr="00176A70">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15E6AB55" w14:textId="77777777" w:rsidTr="00005F34">
        <w:tc>
          <w:tcPr>
            <w:tcW w:w="10546" w:type="dxa"/>
            <w:shd w:val="clear" w:color="auto" w:fill="F2F2F2" w:themeFill="background1" w:themeFillShade="F2"/>
          </w:tcPr>
          <w:p w14:paraId="3C4A9FF1" w14:textId="77777777" w:rsidR="00176A70" w:rsidRDefault="00176A70" w:rsidP="00005F34">
            <w:pPr>
              <w:pStyle w:val="TableBullet1"/>
            </w:pPr>
            <w:r w:rsidRPr="00115822">
              <w:t xml:space="preserve">This section allows you </w:t>
            </w:r>
            <w:r>
              <w:t>discuss about flexibility allowed for the role</w:t>
            </w:r>
            <w:r w:rsidRPr="00115822">
              <w:t>.</w:t>
            </w:r>
          </w:p>
        </w:tc>
      </w:tr>
      <w:tr w:rsidR="00176A70" w14:paraId="4EEB955E" w14:textId="77777777" w:rsidTr="00005F34">
        <w:trPr>
          <w:cantSplit/>
          <w:trHeight w:hRule="exact" w:val="20"/>
        </w:trPr>
        <w:tc>
          <w:tcPr>
            <w:tcW w:w="10546" w:type="dxa"/>
            <w:tcBorders>
              <w:bottom w:val="single" w:sz="4" w:space="0" w:color="FF8200" w:themeColor="text2"/>
            </w:tcBorders>
          </w:tcPr>
          <w:p w14:paraId="4D4799FE" w14:textId="77777777" w:rsidR="00176A70" w:rsidRDefault="00176A70" w:rsidP="00005F34">
            <w:pPr>
              <w:pStyle w:val="KeyMsgText"/>
              <w:keepNext/>
              <w:ind w:right="-249"/>
            </w:pPr>
          </w:p>
        </w:tc>
      </w:tr>
      <w:tr w:rsidR="00176A70" w14:paraId="00E79D2D" w14:textId="77777777" w:rsidTr="00005F34">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ECE06CC" w14:textId="3F43365B" w:rsidR="00176A70" w:rsidRPr="000C6725" w:rsidRDefault="0016384D" w:rsidP="00005F34">
            <w:r>
              <w:t>We are open to all working patterns including full time, part-time, job share and compressed hours and can accommodate most hybrid working patterns. You will be expected to attend the London office or team events and away-days on Tuesdays and on an ad-hoc basis</w:t>
            </w:r>
            <w:r w:rsidR="004A304D">
              <w:t xml:space="preserve"> as required. </w:t>
            </w:r>
            <w:r>
              <w:t xml:space="preserve"> </w:t>
            </w:r>
          </w:p>
        </w:tc>
      </w:tr>
    </w:tbl>
    <w:p w14:paraId="50856B63"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0139988" w14:textId="77777777" w:rsidTr="00005F34">
        <w:tc>
          <w:tcPr>
            <w:tcW w:w="10546" w:type="dxa"/>
            <w:shd w:val="clear" w:color="auto" w:fill="F2F2F2" w:themeFill="background1" w:themeFillShade="F2"/>
          </w:tcPr>
          <w:p w14:paraId="29759CF8" w14:textId="77777777" w:rsidR="00176A70" w:rsidRDefault="00176A70" w:rsidP="00005F34">
            <w:pPr>
              <w:pStyle w:val="TableBullet1"/>
            </w:pPr>
            <w:r w:rsidRPr="00176A70">
              <w:t>Insert high level grade descriptor</w:t>
            </w:r>
            <w:r w:rsidRPr="00115822">
              <w:t>.</w:t>
            </w:r>
          </w:p>
        </w:tc>
      </w:tr>
      <w:tr w:rsidR="00176A70" w14:paraId="30407538" w14:textId="77777777" w:rsidTr="00005F34">
        <w:trPr>
          <w:cantSplit/>
          <w:trHeight w:hRule="exact" w:val="20"/>
        </w:trPr>
        <w:tc>
          <w:tcPr>
            <w:tcW w:w="10546" w:type="dxa"/>
            <w:tcBorders>
              <w:bottom w:val="single" w:sz="4" w:space="0" w:color="FF8200" w:themeColor="text2"/>
            </w:tcBorders>
          </w:tcPr>
          <w:p w14:paraId="2AF5BC2B" w14:textId="77777777" w:rsidR="00176A70" w:rsidRDefault="00176A70" w:rsidP="00005F34">
            <w:pPr>
              <w:pStyle w:val="KeyMsgText"/>
              <w:keepNext/>
              <w:ind w:right="-249"/>
            </w:pPr>
          </w:p>
        </w:tc>
      </w:tr>
      <w:tr w:rsidR="00176A70" w14:paraId="5BB48E7D" w14:textId="77777777" w:rsidTr="00005F34">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3DDB6A4" w14:textId="77777777" w:rsidR="00176A70" w:rsidRPr="000C6725" w:rsidRDefault="00176A70" w:rsidP="00005F34">
            <w:r>
              <w:fldChar w:fldCharType="begin">
                <w:ffData>
                  <w:name w:val=""/>
                  <w:enabled/>
                  <w:calcOnExit w:val="0"/>
                  <w:textInput>
                    <w:default w:val="&lt;Insert text&gt;"/>
                  </w:textInput>
                </w:ffData>
              </w:fldChar>
            </w:r>
            <w:r>
              <w:instrText xml:space="preserve"> FORMTEXT </w:instrText>
            </w:r>
            <w:r>
              <w:fldChar w:fldCharType="separate"/>
            </w:r>
            <w:r>
              <w:rPr>
                <w:noProof/>
              </w:rPr>
              <w:t>&lt;Insert text&gt;</w:t>
            </w:r>
            <w:r>
              <w:fldChar w:fldCharType="end"/>
            </w:r>
          </w:p>
        </w:tc>
      </w:tr>
    </w:tbl>
    <w:p w14:paraId="38CB343E" w14:textId="77777777" w:rsidR="00F2212E" w:rsidRDefault="00F2212E" w:rsidP="006D3A53"/>
    <w:sdt>
      <w:sdtPr>
        <w:alias w:val="Locked Back Graphics"/>
        <w:tag w:val="Locked Back Graphics"/>
        <w:id w:val="-1298136027"/>
        <w:lock w:val="sdtLocked"/>
        <w:placeholder>
          <w:docPart w:val="E31BBABE5E864A0BA9939AA38A63D58D"/>
        </w:placeholder>
      </w:sdtPr>
      <w:sdtEndPr/>
      <w:sdtContent>
        <w:p w14:paraId="669FF867"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AA55C07" wp14:editId="74C85407">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7"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AA55C07"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DD8043E" w14:textId="77777777" w:rsidTr="005C7B64">
                            <w:trPr>
                              <w:trHeight w:val="1701"/>
                            </w:trPr>
                            <w:tc>
                              <w:tcPr>
                                <w:tcW w:w="6096" w:type="dxa"/>
                                <w:vAlign w:val="bottom"/>
                              </w:tcPr>
                              <w:p w14:paraId="70C5447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5ADF5FBE"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4668DAF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3FA4C82A"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2F9FC0F6" w14:textId="77777777" w:rsidR="0064205F" w:rsidRPr="007267C1" w:rsidRDefault="0064205F" w:rsidP="005C7B64">
                                <w:pPr>
                                  <w:pStyle w:val="NoSpacing"/>
                                  <w:rPr>
                                    <w:color w:val="FFFFFF" w:themeColor="background1"/>
                                    <w:sz w:val="24"/>
                                  </w:rPr>
                                </w:pPr>
                              </w:p>
                              <w:p w14:paraId="1EBA5EB5" w14:textId="77777777" w:rsidR="00F2212E" w:rsidRPr="00EA5C1A" w:rsidRDefault="00F2212E" w:rsidP="005C7B64">
                                <w:pPr>
                                  <w:pStyle w:val="NoSpacing"/>
                                  <w:rPr>
                                    <w:b/>
                                    <w:color w:val="FFFFFF" w:themeColor="background1"/>
                                    <w:sz w:val="24"/>
                                  </w:rPr>
                                </w:pPr>
                                <w:hyperlink r:id="rId18" w:history="1">
                                  <w:r w:rsidRPr="00EA5C1A">
                                    <w:rPr>
                                      <w:rStyle w:val="Hyperlink"/>
                                      <w:color w:val="FFFFFF" w:themeColor="background1"/>
                                      <w:sz w:val="28"/>
                                      <w:u w:val="none"/>
                                    </w:rPr>
                                    <w:t>nestpensions.org.uk</w:t>
                                  </w:r>
                                </w:hyperlink>
                              </w:p>
                            </w:tc>
                            <w:tc>
                              <w:tcPr>
                                <w:tcW w:w="4433" w:type="dxa"/>
                                <w:vAlign w:val="bottom"/>
                              </w:tcPr>
                              <w:p w14:paraId="6ED00836" w14:textId="77777777" w:rsidR="00F2212E" w:rsidRPr="008805ED" w:rsidRDefault="00F2212E" w:rsidP="005C7B64">
                                <w:pPr>
                                  <w:pStyle w:val="NoSpacing"/>
                                  <w:jc w:val="right"/>
                                  <w:rPr>
                                    <w:color w:val="FF7882"/>
                                    <w:sz w:val="16"/>
                                  </w:rPr>
                                </w:pPr>
                              </w:p>
                            </w:tc>
                          </w:tr>
                        </w:tbl>
                        <w:p w14:paraId="2327857C" w14:textId="77777777" w:rsidR="00F2212E" w:rsidRDefault="00F2212E" w:rsidP="00F2212E">
                          <w:pPr>
                            <w:pStyle w:val="Spacer"/>
                          </w:pPr>
                        </w:p>
                      </w:txbxContent>
                    </v:textbox>
                    <w10:wrap type="square" anchorx="page" anchory="page"/>
                    <w10:anchorlock/>
                  </v:rect>
                </w:pict>
              </mc:Fallback>
            </mc:AlternateContent>
          </w:r>
        </w:p>
      </w:sdtContent>
    </w:sdt>
    <w:p w14:paraId="22096501" w14:textId="77777777" w:rsidR="00F2212E" w:rsidRDefault="00F2212E" w:rsidP="00F2212E">
      <w:pPr>
        <w:pStyle w:val="Hidden"/>
        <w:framePr w:wrap="around"/>
      </w:pPr>
    </w:p>
    <w:sectPr w:rsidR="00F2212E" w:rsidSect="000C6725">
      <w:headerReference w:type="even" r:id="rId19"/>
      <w:headerReference w:type="default" r:id="rId20"/>
      <w:footerReference w:type="even" r:id="rId21"/>
      <w:footerReference w:type="default" r:id="rId22"/>
      <w:headerReference w:type="first" r:id="rId23"/>
      <w:footerReference w:type="first" r:id="rId24"/>
      <w:pgSz w:w="11906" w:h="16838" w:code="9"/>
      <w:pgMar w:top="1588" w:right="680" w:bottom="1361" w:left="680" w:header="680" w:footer="62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 Phillips" w:date="2025-09-11T16:30:00Z" w:initials="JP">
    <w:p w14:paraId="38931AB7" w14:textId="77777777" w:rsidR="00005F34" w:rsidRDefault="00005F34" w:rsidP="00005F34">
      <w:pPr>
        <w:pStyle w:val="CommentText"/>
      </w:pPr>
      <w:r>
        <w:rPr>
          <w:rStyle w:val="CommentReference"/>
        </w:rPr>
        <w:annotationRef/>
      </w:r>
      <w:r>
        <w:t>Add good knowledge of team working tools and how to get the best out of them including in hybrid working models?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931AB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3EE0B8" w16cex:dateUtc="2025-09-11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931AB7" w16cid:durableId="5F3EE0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E032" w14:textId="77777777" w:rsidR="00B60CA1" w:rsidRDefault="00B60CA1" w:rsidP="00540F52">
      <w:r>
        <w:separator/>
      </w:r>
    </w:p>
  </w:endnote>
  <w:endnote w:type="continuationSeparator" w:id="0">
    <w:p w14:paraId="52154E5F" w14:textId="77777777" w:rsidR="00B60CA1" w:rsidRDefault="00B60CA1"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2CF5"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E46A398" w14:textId="77777777" w:rsidTr="00F2212E">
      <w:trPr>
        <w:trHeight w:val="283"/>
      </w:trPr>
      <w:tc>
        <w:tcPr>
          <w:tcW w:w="9072" w:type="dxa"/>
          <w:vAlign w:val="bottom"/>
        </w:tcPr>
        <w:p w14:paraId="72B74739"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7C34524F"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76FF0B02"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C32D504" w14:textId="77777777" w:rsidTr="001E7B00">
      <w:trPr>
        <w:trHeight w:val="397"/>
      </w:trPr>
      <w:tc>
        <w:tcPr>
          <w:tcW w:w="7938" w:type="dxa"/>
          <w:vAlign w:val="bottom"/>
        </w:tcPr>
        <w:p w14:paraId="4D7F88F4"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7B1476">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7B1476">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0B5DED8"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5522DE68"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59BB6" w14:textId="77777777" w:rsidR="00B60CA1" w:rsidRPr="00861B99" w:rsidRDefault="00B60CA1" w:rsidP="00540F52">
      <w:pPr>
        <w:rPr>
          <w:color w:val="E6E3D9" w:themeColor="background2"/>
        </w:rPr>
      </w:pPr>
      <w:r w:rsidRPr="00861B99">
        <w:rPr>
          <w:color w:val="E6E3D9" w:themeColor="background2"/>
        </w:rPr>
        <w:separator/>
      </w:r>
    </w:p>
  </w:footnote>
  <w:footnote w:type="continuationSeparator" w:id="0">
    <w:p w14:paraId="4E7B47BA" w14:textId="77777777" w:rsidR="00B60CA1" w:rsidRPr="00861B99" w:rsidRDefault="00B60CA1"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50FC"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3EF9F9BD" w14:textId="77777777" w:rsidTr="00005F34">
      <w:trPr>
        <w:cantSplit/>
        <w:trHeight w:hRule="exact" w:val="283"/>
      </w:trPr>
      <w:tc>
        <w:tcPr>
          <w:tcW w:w="10545" w:type="dxa"/>
        </w:tcPr>
        <w:p w14:paraId="08945E80" w14:textId="0B53244B"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BF2560">
            <w:rPr>
              <w:noProof/>
            </w:rPr>
            <w:instrText>Business Change lead (12 month FTC)</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BF2560">
            <w:rPr>
              <w:noProof/>
            </w:rPr>
            <w:instrText>Business Change lead (12 month FTC)</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BF2560">
            <w:rPr>
              <w:noProof/>
            </w:rPr>
            <w:t>Business Change lead (12 month FTC)</w:t>
          </w:r>
          <w:r w:rsidRPr="00E47272">
            <w:rPr>
              <w:rFonts w:asciiTheme="majorHAnsi" w:hAnsiTheme="majorHAnsi"/>
            </w:rPr>
            <w:fldChar w:fldCharType="end"/>
          </w:r>
        </w:p>
      </w:tc>
    </w:tr>
  </w:tbl>
  <w:p w14:paraId="16EEAC11"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693F"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AAD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E89A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24C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45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526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E86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FC2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D849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A075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5652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11053F8"/>
    <w:multiLevelType w:val="multilevel"/>
    <w:tmpl w:val="0AFA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24FB1"/>
    <w:multiLevelType w:val="hybridMultilevel"/>
    <w:tmpl w:val="0330A730"/>
    <w:lvl w:ilvl="0" w:tplc="90EE8FAA">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D712C58"/>
    <w:multiLevelType w:val="multilevel"/>
    <w:tmpl w:val="EF7C1A16"/>
    <w:numStyleLink w:val="SecListStyle"/>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675049A"/>
    <w:multiLevelType w:val="hybridMultilevel"/>
    <w:tmpl w:val="4FA0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56E90"/>
    <w:multiLevelType w:val="multilevel"/>
    <w:tmpl w:val="CED69ADE"/>
    <w:lvl w:ilvl="0">
      <w:start w:val="1"/>
      <w:numFmt w:val="bullet"/>
      <w:lvlText w:val=""/>
      <w:lvlJc w:val="left"/>
      <w:pPr>
        <w:tabs>
          <w:tab w:val="num" w:pos="340"/>
        </w:tabs>
        <w:ind w:left="340" w:hanging="340"/>
      </w:pPr>
      <w:rPr>
        <w:rFonts w:ascii="Symbol" w:hAnsi="Symbol" w:hint="default"/>
        <w:color w:val="FF8201"/>
      </w:rPr>
    </w:lvl>
    <w:lvl w:ilvl="1">
      <w:start w:val="1"/>
      <w:numFmt w:val="lowerLetter"/>
      <w:lvlText w:val="%2."/>
      <w:lvlJc w:val="left"/>
      <w:pPr>
        <w:tabs>
          <w:tab w:val="num" w:pos="680"/>
        </w:tabs>
        <w:ind w:left="680" w:hanging="340"/>
      </w:pPr>
      <w:rPr>
        <w:rFonts w:hint="default"/>
        <w:color w:val="FF8200" w:themeColor="text2"/>
      </w:rPr>
    </w:lvl>
    <w:lvl w:ilvl="2">
      <w:start w:val="1"/>
      <w:numFmt w:val="lowerRoman"/>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C7D72AB"/>
    <w:multiLevelType w:val="multilevel"/>
    <w:tmpl w:val="BE96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0"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1006795"/>
    <w:multiLevelType w:val="multilevel"/>
    <w:tmpl w:val="11A8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61E13AB4"/>
    <w:multiLevelType w:val="multilevel"/>
    <w:tmpl w:val="9E32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7"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8"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181896657">
    <w:abstractNumId w:val="23"/>
  </w:num>
  <w:num w:numId="2" w16cid:durableId="1432240707">
    <w:abstractNumId w:val="20"/>
  </w:num>
  <w:num w:numId="3" w16cid:durableId="812218712">
    <w:abstractNumId w:val="27"/>
  </w:num>
  <w:num w:numId="4" w16cid:durableId="1995252549">
    <w:abstractNumId w:val="28"/>
  </w:num>
  <w:num w:numId="5" w16cid:durableId="1275867155">
    <w:abstractNumId w:val="20"/>
  </w:num>
  <w:num w:numId="6" w16cid:durableId="1047800805">
    <w:abstractNumId w:val="23"/>
  </w:num>
  <w:num w:numId="7" w16cid:durableId="1344822770">
    <w:abstractNumId w:val="24"/>
  </w:num>
  <w:num w:numId="8" w16cid:durableId="1182277008">
    <w:abstractNumId w:val="26"/>
  </w:num>
  <w:num w:numId="9" w16cid:durableId="119882528">
    <w:abstractNumId w:val="15"/>
  </w:num>
  <w:num w:numId="10" w16cid:durableId="1207449304">
    <w:abstractNumId w:val="9"/>
  </w:num>
  <w:num w:numId="11" w16cid:durableId="1376586749">
    <w:abstractNumId w:val="7"/>
  </w:num>
  <w:num w:numId="12" w16cid:durableId="794521645">
    <w:abstractNumId w:val="6"/>
  </w:num>
  <w:num w:numId="13" w16cid:durableId="896430166">
    <w:abstractNumId w:val="5"/>
  </w:num>
  <w:num w:numId="14" w16cid:durableId="1333727255">
    <w:abstractNumId w:val="4"/>
  </w:num>
  <w:num w:numId="15" w16cid:durableId="1922058471">
    <w:abstractNumId w:val="8"/>
  </w:num>
  <w:num w:numId="16" w16cid:durableId="1833138018">
    <w:abstractNumId w:val="3"/>
  </w:num>
  <w:num w:numId="17" w16cid:durableId="89939240">
    <w:abstractNumId w:val="2"/>
  </w:num>
  <w:num w:numId="18" w16cid:durableId="1542328216">
    <w:abstractNumId w:val="1"/>
  </w:num>
  <w:num w:numId="19" w16cid:durableId="1377773994">
    <w:abstractNumId w:val="0"/>
  </w:num>
  <w:num w:numId="20" w16cid:durableId="738133712">
    <w:abstractNumId w:val="10"/>
  </w:num>
  <w:num w:numId="21" w16cid:durableId="2037460636">
    <w:abstractNumId w:val="22"/>
  </w:num>
  <w:num w:numId="22" w16cid:durableId="48918836">
    <w:abstractNumId w:val="14"/>
  </w:num>
  <w:num w:numId="23" w16cid:durableId="2064206380">
    <w:abstractNumId w:val="24"/>
  </w:num>
  <w:num w:numId="24" w16cid:durableId="1138299337">
    <w:abstractNumId w:val="24"/>
  </w:num>
  <w:num w:numId="25" w16cid:durableId="1757748784">
    <w:abstractNumId w:val="24"/>
  </w:num>
  <w:num w:numId="26" w16cid:durableId="1560941481">
    <w:abstractNumId w:val="17"/>
  </w:num>
  <w:num w:numId="27" w16cid:durableId="549464290">
    <w:abstractNumId w:val="16"/>
  </w:num>
  <w:num w:numId="28" w16cid:durableId="386606556">
    <w:abstractNumId w:val="25"/>
  </w:num>
  <w:num w:numId="29" w16cid:durableId="1816021785">
    <w:abstractNumId w:val="18"/>
  </w:num>
  <w:num w:numId="30" w16cid:durableId="1627000712">
    <w:abstractNumId w:val="21"/>
  </w:num>
  <w:num w:numId="31" w16cid:durableId="1467162881">
    <w:abstractNumId w:val="11"/>
  </w:num>
  <w:num w:numId="32" w16cid:durableId="576206299">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 Phillips">
    <w15:presenceInfo w15:providerId="AD" w15:userId="S::Jo.Phillips@nestcorporation.org.uk::7812779a-1c26-44b1-980a-2b40989d2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76"/>
    <w:rsid w:val="00002ACF"/>
    <w:rsid w:val="00003A00"/>
    <w:rsid w:val="00004192"/>
    <w:rsid w:val="000041CA"/>
    <w:rsid w:val="00004B94"/>
    <w:rsid w:val="0000550F"/>
    <w:rsid w:val="00005F34"/>
    <w:rsid w:val="0001096A"/>
    <w:rsid w:val="00011050"/>
    <w:rsid w:val="0001193C"/>
    <w:rsid w:val="00012853"/>
    <w:rsid w:val="000170EC"/>
    <w:rsid w:val="00020299"/>
    <w:rsid w:val="00033336"/>
    <w:rsid w:val="00035DB7"/>
    <w:rsid w:val="000438B1"/>
    <w:rsid w:val="00051768"/>
    <w:rsid w:val="00056C7A"/>
    <w:rsid w:val="00062CCA"/>
    <w:rsid w:val="000672FB"/>
    <w:rsid w:val="0006764F"/>
    <w:rsid w:val="00067898"/>
    <w:rsid w:val="000711D1"/>
    <w:rsid w:val="000755F5"/>
    <w:rsid w:val="00076322"/>
    <w:rsid w:val="00077D0C"/>
    <w:rsid w:val="0008120F"/>
    <w:rsid w:val="00093008"/>
    <w:rsid w:val="0009764F"/>
    <w:rsid w:val="000A7358"/>
    <w:rsid w:val="000B19C3"/>
    <w:rsid w:val="000B38DB"/>
    <w:rsid w:val="000B3A75"/>
    <w:rsid w:val="000B70A9"/>
    <w:rsid w:val="000C6725"/>
    <w:rsid w:val="000C7A6F"/>
    <w:rsid w:val="000D055E"/>
    <w:rsid w:val="000D238B"/>
    <w:rsid w:val="000E52BD"/>
    <w:rsid w:val="000F00E4"/>
    <w:rsid w:val="000F2D3D"/>
    <w:rsid w:val="000F33B2"/>
    <w:rsid w:val="00101950"/>
    <w:rsid w:val="00110DAA"/>
    <w:rsid w:val="00112CCB"/>
    <w:rsid w:val="00115822"/>
    <w:rsid w:val="0012171C"/>
    <w:rsid w:val="001255EF"/>
    <w:rsid w:val="00126E23"/>
    <w:rsid w:val="00141FF2"/>
    <w:rsid w:val="00144D7A"/>
    <w:rsid w:val="001451AF"/>
    <w:rsid w:val="001475B3"/>
    <w:rsid w:val="00147997"/>
    <w:rsid w:val="00156CD7"/>
    <w:rsid w:val="00162264"/>
    <w:rsid w:val="00162DA4"/>
    <w:rsid w:val="0016384D"/>
    <w:rsid w:val="00164725"/>
    <w:rsid w:val="0016532E"/>
    <w:rsid w:val="00172579"/>
    <w:rsid w:val="00176A70"/>
    <w:rsid w:val="00180354"/>
    <w:rsid w:val="00184014"/>
    <w:rsid w:val="00191617"/>
    <w:rsid w:val="0019565D"/>
    <w:rsid w:val="001A15EE"/>
    <w:rsid w:val="001B36D9"/>
    <w:rsid w:val="001B769D"/>
    <w:rsid w:val="001C1280"/>
    <w:rsid w:val="001C248A"/>
    <w:rsid w:val="001C2958"/>
    <w:rsid w:val="001C4090"/>
    <w:rsid w:val="001D514A"/>
    <w:rsid w:val="001E22B7"/>
    <w:rsid w:val="001E552D"/>
    <w:rsid w:val="001E7B00"/>
    <w:rsid w:val="001F03E2"/>
    <w:rsid w:val="001F1375"/>
    <w:rsid w:val="001F4921"/>
    <w:rsid w:val="001F5965"/>
    <w:rsid w:val="00201F3B"/>
    <w:rsid w:val="0020649B"/>
    <w:rsid w:val="002110DB"/>
    <w:rsid w:val="00211683"/>
    <w:rsid w:val="00213108"/>
    <w:rsid w:val="00222D8B"/>
    <w:rsid w:val="0022375C"/>
    <w:rsid w:val="00223BBC"/>
    <w:rsid w:val="00224FA9"/>
    <w:rsid w:val="002368C5"/>
    <w:rsid w:val="00237382"/>
    <w:rsid w:val="0024253A"/>
    <w:rsid w:val="00245E0E"/>
    <w:rsid w:val="00255298"/>
    <w:rsid w:val="00265673"/>
    <w:rsid w:val="00266EF7"/>
    <w:rsid w:val="00272BF2"/>
    <w:rsid w:val="00275E16"/>
    <w:rsid w:val="00282F0D"/>
    <w:rsid w:val="002843CE"/>
    <w:rsid w:val="002869D8"/>
    <w:rsid w:val="002A09A0"/>
    <w:rsid w:val="002A157A"/>
    <w:rsid w:val="002A22D8"/>
    <w:rsid w:val="002B64A4"/>
    <w:rsid w:val="002C1E64"/>
    <w:rsid w:val="002C482B"/>
    <w:rsid w:val="002C6824"/>
    <w:rsid w:val="002E5CCD"/>
    <w:rsid w:val="002F1B8E"/>
    <w:rsid w:val="002F337F"/>
    <w:rsid w:val="002F4726"/>
    <w:rsid w:val="00300248"/>
    <w:rsid w:val="00301AC8"/>
    <w:rsid w:val="00303266"/>
    <w:rsid w:val="00303A10"/>
    <w:rsid w:val="00305403"/>
    <w:rsid w:val="003075C6"/>
    <w:rsid w:val="0031348A"/>
    <w:rsid w:val="003166E3"/>
    <w:rsid w:val="00326A8C"/>
    <w:rsid w:val="0033044F"/>
    <w:rsid w:val="00330F95"/>
    <w:rsid w:val="003332A1"/>
    <w:rsid w:val="0034634D"/>
    <w:rsid w:val="00351ECD"/>
    <w:rsid w:val="003535D4"/>
    <w:rsid w:val="00353B4C"/>
    <w:rsid w:val="0035554B"/>
    <w:rsid w:val="00357681"/>
    <w:rsid w:val="00364CD8"/>
    <w:rsid w:val="003660F9"/>
    <w:rsid w:val="00373670"/>
    <w:rsid w:val="003744E3"/>
    <w:rsid w:val="00380AB8"/>
    <w:rsid w:val="003855C8"/>
    <w:rsid w:val="00385EB5"/>
    <w:rsid w:val="00392898"/>
    <w:rsid w:val="003942C3"/>
    <w:rsid w:val="003A0291"/>
    <w:rsid w:val="003B3D63"/>
    <w:rsid w:val="003B495A"/>
    <w:rsid w:val="003E1F97"/>
    <w:rsid w:val="003F552C"/>
    <w:rsid w:val="003F6884"/>
    <w:rsid w:val="00400E40"/>
    <w:rsid w:val="004062F4"/>
    <w:rsid w:val="004151AD"/>
    <w:rsid w:val="00421979"/>
    <w:rsid w:val="00425C0C"/>
    <w:rsid w:val="00444989"/>
    <w:rsid w:val="00447BB0"/>
    <w:rsid w:val="004516B8"/>
    <w:rsid w:val="00454197"/>
    <w:rsid w:val="004544D1"/>
    <w:rsid w:val="00456E91"/>
    <w:rsid w:val="0046326A"/>
    <w:rsid w:val="00467260"/>
    <w:rsid w:val="00472E72"/>
    <w:rsid w:val="004738A5"/>
    <w:rsid w:val="00474DAD"/>
    <w:rsid w:val="00480452"/>
    <w:rsid w:val="00481114"/>
    <w:rsid w:val="004822C8"/>
    <w:rsid w:val="0049056F"/>
    <w:rsid w:val="00490CB5"/>
    <w:rsid w:val="00491C1C"/>
    <w:rsid w:val="0049461C"/>
    <w:rsid w:val="004A1348"/>
    <w:rsid w:val="004A304D"/>
    <w:rsid w:val="004A4D2C"/>
    <w:rsid w:val="004A7ECD"/>
    <w:rsid w:val="004B0B89"/>
    <w:rsid w:val="004B3F40"/>
    <w:rsid w:val="004B6243"/>
    <w:rsid w:val="004C4D86"/>
    <w:rsid w:val="004D376F"/>
    <w:rsid w:val="004D49C5"/>
    <w:rsid w:val="004D7793"/>
    <w:rsid w:val="004E2E9E"/>
    <w:rsid w:val="004E3602"/>
    <w:rsid w:val="004E67AD"/>
    <w:rsid w:val="004E6BBD"/>
    <w:rsid w:val="004F4AEF"/>
    <w:rsid w:val="00501B39"/>
    <w:rsid w:val="00505F5C"/>
    <w:rsid w:val="00514A63"/>
    <w:rsid w:val="005214C1"/>
    <w:rsid w:val="00531519"/>
    <w:rsid w:val="005316DB"/>
    <w:rsid w:val="00536C3A"/>
    <w:rsid w:val="00537052"/>
    <w:rsid w:val="00540DDE"/>
    <w:rsid w:val="00540F52"/>
    <w:rsid w:val="005522B4"/>
    <w:rsid w:val="00564C18"/>
    <w:rsid w:val="00576920"/>
    <w:rsid w:val="00577663"/>
    <w:rsid w:val="005820AD"/>
    <w:rsid w:val="0059270B"/>
    <w:rsid w:val="005A706D"/>
    <w:rsid w:val="005B7686"/>
    <w:rsid w:val="005C51BF"/>
    <w:rsid w:val="005C7B64"/>
    <w:rsid w:val="005D5DBA"/>
    <w:rsid w:val="005D7F2B"/>
    <w:rsid w:val="005E735A"/>
    <w:rsid w:val="005F4FB6"/>
    <w:rsid w:val="005F51B5"/>
    <w:rsid w:val="005F7D7E"/>
    <w:rsid w:val="00615B17"/>
    <w:rsid w:val="00616F61"/>
    <w:rsid w:val="00624D6E"/>
    <w:rsid w:val="006319B3"/>
    <w:rsid w:val="00632136"/>
    <w:rsid w:val="006413BF"/>
    <w:rsid w:val="0064205F"/>
    <w:rsid w:val="00644B64"/>
    <w:rsid w:val="00653005"/>
    <w:rsid w:val="00653464"/>
    <w:rsid w:val="00654A00"/>
    <w:rsid w:val="006644CB"/>
    <w:rsid w:val="0066535F"/>
    <w:rsid w:val="006664EB"/>
    <w:rsid w:val="00667906"/>
    <w:rsid w:val="00667BC0"/>
    <w:rsid w:val="0067521D"/>
    <w:rsid w:val="0067553C"/>
    <w:rsid w:val="006779C9"/>
    <w:rsid w:val="0068057A"/>
    <w:rsid w:val="00682AAA"/>
    <w:rsid w:val="00684C33"/>
    <w:rsid w:val="00690AAA"/>
    <w:rsid w:val="006934E6"/>
    <w:rsid w:val="0069774A"/>
    <w:rsid w:val="006A0609"/>
    <w:rsid w:val="006A4B07"/>
    <w:rsid w:val="006A76D4"/>
    <w:rsid w:val="006B5BE2"/>
    <w:rsid w:val="006B7429"/>
    <w:rsid w:val="006D2507"/>
    <w:rsid w:val="006D3A53"/>
    <w:rsid w:val="006D7107"/>
    <w:rsid w:val="006E2007"/>
    <w:rsid w:val="006E54BD"/>
    <w:rsid w:val="006F5DDC"/>
    <w:rsid w:val="00703279"/>
    <w:rsid w:val="00707355"/>
    <w:rsid w:val="007074CB"/>
    <w:rsid w:val="0072026F"/>
    <w:rsid w:val="00722371"/>
    <w:rsid w:val="00724F4C"/>
    <w:rsid w:val="007267C1"/>
    <w:rsid w:val="00727B1E"/>
    <w:rsid w:val="00734564"/>
    <w:rsid w:val="007648C0"/>
    <w:rsid w:val="007667DF"/>
    <w:rsid w:val="00771F31"/>
    <w:rsid w:val="0077737F"/>
    <w:rsid w:val="00781B6C"/>
    <w:rsid w:val="00785160"/>
    <w:rsid w:val="00785319"/>
    <w:rsid w:val="00794CFA"/>
    <w:rsid w:val="007B1476"/>
    <w:rsid w:val="007B5820"/>
    <w:rsid w:val="007B7533"/>
    <w:rsid w:val="007D1CA5"/>
    <w:rsid w:val="007E12F9"/>
    <w:rsid w:val="007E1AED"/>
    <w:rsid w:val="007E34AE"/>
    <w:rsid w:val="007E7EB3"/>
    <w:rsid w:val="007F250D"/>
    <w:rsid w:val="007F4A0B"/>
    <w:rsid w:val="007F552F"/>
    <w:rsid w:val="0081128D"/>
    <w:rsid w:val="00815032"/>
    <w:rsid w:val="00815825"/>
    <w:rsid w:val="00821203"/>
    <w:rsid w:val="0082190F"/>
    <w:rsid w:val="0082303C"/>
    <w:rsid w:val="00823BC8"/>
    <w:rsid w:val="0083070E"/>
    <w:rsid w:val="00830D91"/>
    <w:rsid w:val="008339D4"/>
    <w:rsid w:val="00835705"/>
    <w:rsid w:val="008378DC"/>
    <w:rsid w:val="00854D4F"/>
    <w:rsid w:val="00855C5F"/>
    <w:rsid w:val="00861B99"/>
    <w:rsid w:val="00870518"/>
    <w:rsid w:val="00871823"/>
    <w:rsid w:val="00871E86"/>
    <w:rsid w:val="00874975"/>
    <w:rsid w:val="00875D15"/>
    <w:rsid w:val="00885DBD"/>
    <w:rsid w:val="0088708F"/>
    <w:rsid w:val="00887F87"/>
    <w:rsid w:val="00890591"/>
    <w:rsid w:val="00892C07"/>
    <w:rsid w:val="00897006"/>
    <w:rsid w:val="008A180C"/>
    <w:rsid w:val="008A5F24"/>
    <w:rsid w:val="008A657F"/>
    <w:rsid w:val="008B144D"/>
    <w:rsid w:val="008B515B"/>
    <w:rsid w:val="008C02E6"/>
    <w:rsid w:val="008D72D5"/>
    <w:rsid w:val="008E10D9"/>
    <w:rsid w:val="008E46E7"/>
    <w:rsid w:val="008F0612"/>
    <w:rsid w:val="008F1369"/>
    <w:rsid w:val="00900C1F"/>
    <w:rsid w:val="00900C36"/>
    <w:rsid w:val="0092250C"/>
    <w:rsid w:val="00923366"/>
    <w:rsid w:val="0092593D"/>
    <w:rsid w:val="0093050A"/>
    <w:rsid w:val="009341FA"/>
    <w:rsid w:val="009350A7"/>
    <w:rsid w:val="00942272"/>
    <w:rsid w:val="0094513F"/>
    <w:rsid w:val="00952455"/>
    <w:rsid w:val="00952A28"/>
    <w:rsid w:val="00962F25"/>
    <w:rsid w:val="009709D3"/>
    <w:rsid w:val="00973D95"/>
    <w:rsid w:val="00974426"/>
    <w:rsid w:val="00975D2C"/>
    <w:rsid w:val="0097713D"/>
    <w:rsid w:val="00984946"/>
    <w:rsid w:val="00985D74"/>
    <w:rsid w:val="009955D4"/>
    <w:rsid w:val="009A752B"/>
    <w:rsid w:val="009B0822"/>
    <w:rsid w:val="009B34D9"/>
    <w:rsid w:val="009C39A5"/>
    <w:rsid w:val="009C3F82"/>
    <w:rsid w:val="009D3C58"/>
    <w:rsid w:val="009D5785"/>
    <w:rsid w:val="009E5ED5"/>
    <w:rsid w:val="00A105A8"/>
    <w:rsid w:val="00A14109"/>
    <w:rsid w:val="00A41436"/>
    <w:rsid w:val="00A43D0D"/>
    <w:rsid w:val="00A44B93"/>
    <w:rsid w:val="00A45ADA"/>
    <w:rsid w:val="00A53C3B"/>
    <w:rsid w:val="00A55398"/>
    <w:rsid w:val="00A55D8F"/>
    <w:rsid w:val="00A57229"/>
    <w:rsid w:val="00A66755"/>
    <w:rsid w:val="00A711CD"/>
    <w:rsid w:val="00A72151"/>
    <w:rsid w:val="00A74B20"/>
    <w:rsid w:val="00A9026C"/>
    <w:rsid w:val="00A908D3"/>
    <w:rsid w:val="00A92508"/>
    <w:rsid w:val="00A94DF9"/>
    <w:rsid w:val="00AA1884"/>
    <w:rsid w:val="00AA7BD0"/>
    <w:rsid w:val="00AB014F"/>
    <w:rsid w:val="00AB3E24"/>
    <w:rsid w:val="00AB5077"/>
    <w:rsid w:val="00AC4545"/>
    <w:rsid w:val="00AE38B1"/>
    <w:rsid w:val="00AF05A6"/>
    <w:rsid w:val="00AF1FCA"/>
    <w:rsid w:val="00AF5CF2"/>
    <w:rsid w:val="00B02C86"/>
    <w:rsid w:val="00B06591"/>
    <w:rsid w:val="00B105DC"/>
    <w:rsid w:val="00B1487C"/>
    <w:rsid w:val="00B17695"/>
    <w:rsid w:val="00B230CA"/>
    <w:rsid w:val="00B24F4C"/>
    <w:rsid w:val="00B266F7"/>
    <w:rsid w:val="00B271E7"/>
    <w:rsid w:val="00B277C2"/>
    <w:rsid w:val="00B30E61"/>
    <w:rsid w:val="00B3634A"/>
    <w:rsid w:val="00B41E6B"/>
    <w:rsid w:val="00B46469"/>
    <w:rsid w:val="00B60CA1"/>
    <w:rsid w:val="00B81BE2"/>
    <w:rsid w:val="00B90149"/>
    <w:rsid w:val="00B967ED"/>
    <w:rsid w:val="00BA0B56"/>
    <w:rsid w:val="00BA3E72"/>
    <w:rsid w:val="00BA4070"/>
    <w:rsid w:val="00BB05CB"/>
    <w:rsid w:val="00BB6ADD"/>
    <w:rsid w:val="00BC4CA7"/>
    <w:rsid w:val="00BD292E"/>
    <w:rsid w:val="00BD516D"/>
    <w:rsid w:val="00BD6F8C"/>
    <w:rsid w:val="00BE1F3A"/>
    <w:rsid w:val="00BF2560"/>
    <w:rsid w:val="00BF4A69"/>
    <w:rsid w:val="00BF6755"/>
    <w:rsid w:val="00C00F57"/>
    <w:rsid w:val="00C0572D"/>
    <w:rsid w:val="00C10B10"/>
    <w:rsid w:val="00C218B9"/>
    <w:rsid w:val="00C32C01"/>
    <w:rsid w:val="00C42C5F"/>
    <w:rsid w:val="00C44BC6"/>
    <w:rsid w:val="00C55E23"/>
    <w:rsid w:val="00C56D53"/>
    <w:rsid w:val="00C6422F"/>
    <w:rsid w:val="00C65A9A"/>
    <w:rsid w:val="00C66079"/>
    <w:rsid w:val="00C67EC6"/>
    <w:rsid w:val="00C76629"/>
    <w:rsid w:val="00C77DD9"/>
    <w:rsid w:val="00C854A6"/>
    <w:rsid w:val="00C94086"/>
    <w:rsid w:val="00CA19B4"/>
    <w:rsid w:val="00CA2329"/>
    <w:rsid w:val="00CA568D"/>
    <w:rsid w:val="00CA669B"/>
    <w:rsid w:val="00CB1E37"/>
    <w:rsid w:val="00CB4384"/>
    <w:rsid w:val="00CF506B"/>
    <w:rsid w:val="00CF6BE0"/>
    <w:rsid w:val="00CF798E"/>
    <w:rsid w:val="00CF7A6B"/>
    <w:rsid w:val="00D10FFA"/>
    <w:rsid w:val="00D236EC"/>
    <w:rsid w:val="00D25671"/>
    <w:rsid w:val="00D353FF"/>
    <w:rsid w:val="00D47B96"/>
    <w:rsid w:val="00D76EFF"/>
    <w:rsid w:val="00D813EB"/>
    <w:rsid w:val="00D86B87"/>
    <w:rsid w:val="00D87F3B"/>
    <w:rsid w:val="00D941D9"/>
    <w:rsid w:val="00D95195"/>
    <w:rsid w:val="00D96C25"/>
    <w:rsid w:val="00DB53F4"/>
    <w:rsid w:val="00DC58D8"/>
    <w:rsid w:val="00DD273B"/>
    <w:rsid w:val="00DD7712"/>
    <w:rsid w:val="00DE22C4"/>
    <w:rsid w:val="00DE36C4"/>
    <w:rsid w:val="00DE704F"/>
    <w:rsid w:val="00DF4BDD"/>
    <w:rsid w:val="00E00310"/>
    <w:rsid w:val="00E130A1"/>
    <w:rsid w:val="00E17BBF"/>
    <w:rsid w:val="00E21352"/>
    <w:rsid w:val="00E2259E"/>
    <w:rsid w:val="00E2315D"/>
    <w:rsid w:val="00E23BE6"/>
    <w:rsid w:val="00E46435"/>
    <w:rsid w:val="00E46C61"/>
    <w:rsid w:val="00E56529"/>
    <w:rsid w:val="00E60082"/>
    <w:rsid w:val="00E66C52"/>
    <w:rsid w:val="00E73688"/>
    <w:rsid w:val="00E756D4"/>
    <w:rsid w:val="00E806CF"/>
    <w:rsid w:val="00E81C4A"/>
    <w:rsid w:val="00E85A69"/>
    <w:rsid w:val="00E86B42"/>
    <w:rsid w:val="00E967F5"/>
    <w:rsid w:val="00E97FDA"/>
    <w:rsid w:val="00EA1B35"/>
    <w:rsid w:val="00EB4E3E"/>
    <w:rsid w:val="00EB518A"/>
    <w:rsid w:val="00EB5202"/>
    <w:rsid w:val="00EB74B7"/>
    <w:rsid w:val="00EB7BD0"/>
    <w:rsid w:val="00EC004A"/>
    <w:rsid w:val="00EC13CB"/>
    <w:rsid w:val="00EC2484"/>
    <w:rsid w:val="00ED0C86"/>
    <w:rsid w:val="00EE060F"/>
    <w:rsid w:val="00EE5911"/>
    <w:rsid w:val="00EF1448"/>
    <w:rsid w:val="00F06BEF"/>
    <w:rsid w:val="00F14F52"/>
    <w:rsid w:val="00F2212E"/>
    <w:rsid w:val="00F2624A"/>
    <w:rsid w:val="00F30969"/>
    <w:rsid w:val="00F30DE0"/>
    <w:rsid w:val="00F31BBE"/>
    <w:rsid w:val="00F368D9"/>
    <w:rsid w:val="00F370D4"/>
    <w:rsid w:val="00F46427"/>
    <w:rsid w:val="00F5619E"/>
    <w:rsid w:val="00F56589"/>
    <w:rsid w:val="00F667D6"/>
    <w:rsid w:val="00F80EF3"/>
    <w:rsid w:val="00F8527B"/>
    <w:rsid w:val="00FA0B93"/>
    <w:rsid w:val="00FA3098"/>
    <w:rsid w:val="00FA436A"/>
    <w:rsid w:val="00FA5B65"/>
    <w:rsid w:val="00FC18B1"/>
    <w:rsid w:val="00FC3489"/>
    <w:rsid w:val="00FC40AF"/>
    <w:rsid w:val="00FC73B5"/>
    <w:rsid w:val="00FD2D49"/>
    <w:rsid w:val="00FD4713"/>
    <w:rsid w:val="00FE1941"/>
    <w:rsid w:val="00FF1DCA"/>
    <w:rsid w:val="00FF3F18"/>
    <w:rsid w:val="00FF53B7"/>
    <w:rsid w:val="038B4B48"/>
    <w:rsid w:val="272F2EC3"/>
    <w:rsid w:val="5F0757F7"/>
    <w:rsid w:val="6C8EC8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11CA3"/>
  <w15:chartTrackingRefBased/>
  <w15:docId w15:val="{2BF5C5A1-92DB-46F1-BD91-C1E65845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76A70"/>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EB74B7"/>
    <w:rPr>
      <w:b/>
      <w:color w:val="005EA5"/>
      <w:u w:val="singl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EB74B7"/>
    <w:rPr>
      <w:b/>
      <w:color w:val="005EA5"/>
      <w:u w:val="singl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styleId="Revision">
    <w:name w:val="Revision"/>
    <w:hidden/>
    <w:uiPriority w:val="99"/>
    <w:semiHidden/>
    <w:rsid w:val="00781B6C"/>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613172220">
      <w:bodyDiv w:val="1"/>
      <w:marLeft w:val="0"/>
      <w:marRight w:val="0"/>
      <w:marTop w:val="0"/>
      <w:marBottom w:val="0"/>
      <w:divBdr>
        <w:top w:val="none" w:sz="0" w:space="0" w:color="auto"/>
        <w:left w:val="none" w:sz="0" w:space="0" w:color="auto"/>
        <w:bottom w:val="none" w:sz="0" w:space="0" w:color="auto"/>
        <w:right w:val="none" w:sz="0" w:space="0" w:color="auto"/>
      </w:divBdr>
    </w:div>
    <w:div w:id="172884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nestpensions.org.uk/schemeweb/nest.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nestpensions.org.uk/schemeweb/nes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1BB81C28654F50B0FA8DB5311498E4"/>
        <w:category>
          <w:name w:val="General"/>
          <w:gallery w:val="placeholder"/>
        </w:category>
        <w:types>
          <w:type w:val="bbPlcHdr"/>
        </w:types>
        <w:behaviors>
          <w:behavior w:val="content"/>
        </w:behaviors>
        <w:guid w:val="{92A1B6A9-C85C-4A6D-B0A3-1650D3190D87}"/>
      </w:docPartPr>
      <w:docPartBody>
        <w:p w:rsidR="00DE704F" w:rsidRDefault="00DE704F">
          <w:pPr>
            <w:pStyle w:val="271BB81C28654F50B0FA8DB5311498E4"/>
          </w:pPr>
          <w:r w:rsidRPr="00D279CC">
            <w:rPr>
              <w:rStyle w:val="PlaceholderText"/>
            </w:rPr>
            <w:t>Click or tap here to enter text.</w:t>
          </w:r>
        </w:p>
      </w:docPartBody>
    </w:docPart>
    <w:docPart>
      <w:docPartPr>
        <w:name w:val="60B21812823C4A4FBAC9ABA5FAAB026F"/>
        <w:category>
          <w:name w:val="General"/>
          <w:gallery w:val="placeholder"/>
        </w:category>
        <w:types>
          <w:type w:val="bbPlcHdr"/>
        </w:types>
        <w:behaviors>
          <w:behavior w:val="content"/>
        </w:behaviors>
        <w:guid w:val="{3040CAE4-BE9C-4464-9D65-A2D31C9CC485}"/>
      </w:docPartPr>
      <w:docPartBody>
        <w:p w:rsidR="00DE704F" w:rsidRDefault="00DE704F">
          <w:pPr>
            <w:pStyle w:val="60B21812823C4A4FBAC9ABA5FAAB026F"/>
          </w:pPr>
          <w:r>
            <w:t>Choose an item.</w:t>
          </w:r>
        </w:p>
      </w:docPartBody>
    </w:docPart>
    <w:docPart>
      <w:docPartPr>
        <w:name w:val="E31BBABE5E864A0BA9939AA38A63D58D"/>
        <w:category>
          <w:name w:val="General"/>
          <w:gallery w:val="placeholder"/>
        </w:category>
        <w:types>
          <w:type w:val="bbPlcHdr"/>
        </w:types>
        <w:behaviors>
          <w:behavior w:val="content"/>
        </w:behaviors>
        <w:guid w:val="{EC33AE6E-73DC-4773-95CF-E351A139DCE0}"/>
      </w:docPartPr>
      <w:docPartBody>
        <w:p w:rsidR="00DE704F" w:rsidRDefault="00DE704F">
          <w:pPr>
            <w:pStyle w:val="E31BBABE5E864A0BA9939AA38A63D58D"/>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F"/>
    <w:rsid w:val="00001537"/>
    <w:rsid w:val="002B64A4"/>
    <w:rsid w:val="003744E3"/>
    <w:rsid w:val="00481114"/>
    <w:rsid w:val="004B4E8A"/>
    <w:rsid w:val="005B2E43"/>
    <w:rsid w:val="006779C9"/>
    <w:rsid w:val="00785160"/>
    <w:rsid w:val="00887F87"/>
    <w:rsid w:val="009B024E"/>
    <w:rsid w:val="009E2A1F"/>
    <w:rsid w:val="00C67EC6"/>
    <w:rsid w:val="00D3412B"/>
    <w:rsid w:val="00DE704F"/>
    <w:rsid w:val="00E5677B"/>
    <w:rsid w:val="00FA43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71BB81C28654F50B0FA8DB5311498E4">
    <w:name w:val="271BB81C28654F50B0FA8DB5311498E4"/>
  </w:style>
  <w:style w:type="paragraph" w:customStyle="1" w:styleId="60B21812823C4A4FBAC9ABA5FAAB026F">
    <w:name w:val="60B21812823C4A4FBAC9ABA5FAAB026F"/>
  </w:style>
  <w:style w:type="paragraph" w:customStyle="1" w:styleId="E31BBABE5E864A0BA9939AA38A63D58D">
    <w:name w:val="E31BBABE5E864A0BA9939AA38A63D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97AB0E676E804995FF14F3231E8992" ma:contentTypeVersion="3" ma:contentTypeDescription="Create a new document." ma:contentTypeScope="" ma:versionID="0a9bcb6d877c5edaf106fdb7a151732c">
  <xsd:schema xmlns:xsd="http://www.w3.org/2001/XMLSchema" xmlns:xs="http://www.w3.org/2001/XMLSchema" xmlns:p="http://schemas.microsoft.com/office/2006/metadata/properties" xmlns:ns2="a978aeba-55c9-49b1-8e2b-93208886c97f" targetNamespace="http://schemas.microsoft.com/office/2006/metadata/properties" ma:root="true" ma:fieldsID="b1bcb7eefedd8da54335e053d1fac063" ns2:_="">
    <xsd:import namespace="a978aeba-55c9-49b1-8e2b-93208886c9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8aeba-55c9-49b1-8e2b-93208886c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customXml/itemProps2.xml><?xml version="1.0" encoding="utf-8"?>
<ds:datastoreItem xmlns:ds="http://schemas.openxmlformats.org/officeDocument/2006/customXml" ds:itemID="{71AC4F3C-FDDF-4257-AE61-F77ED7A83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8aeba-55c9-49b1-8e2b-93208886c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C93F3-B9CC-41AF-AAEC-D0867405BBC6}">
  <ds:schemaRefs>
    <ds:schemaRef ds:uri="http://schemas.microsoft.com/sharepoint/v3/contenttype/forms"/>
  </ds:schemaRefs>
</ds:datastoreItem>
</file>

<file path=customXml/itemProps4.xml><?xml version="1.0" encoding="utf-8"?>
<ds:datastoreItem xmlns:ds="http://schemas.openxmlformats.org/officeDocument/2006/customXml" ds:itemID="{2E72EC08-A67C-4D2F-9EF5-0B69C25A79B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1781</Words>
  <Characters>9681</Characters>
  <Application>Microsoft Office Word</Application>
  <DocSecurity>0</DocSecurity>
  <Lines>163</Lines>
  <Paragraphs>70</Paragraphs>
  <ScaleCrop>false</ScaleCrop>
  <Company/>
  <LinksUpToDate>false</LinksUpToDate>
  <CharactersWithSpaces>11440</CharactersWithSpaces>
  <SharedDoc>false</SharedDoc>
  <HLinks>
    <vt:vector size="6" baseType="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Curphey, Tom</dc:creator>
  <cp:keywords/>
  <dc:description/>
  <cp:lastModifiedBy>Will Sandbrook</cp:lastModifiedBy>
  <cp:revision>3</cp:revision>
  <cp:lastPrinted>2019-02-26T18:03:00Z</cp:lastPrinted>
  <dcterms:created xsi:type="dcterms:W3CDTF">2025-10-21T09:15:00Z</dcterms:created>
  <dcterms:modified xsi:type="dcterms:W3CDTF">2025-10-21T09:15:00Z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0x0101006C97AB0E676E804995FF14F3231E8992</vt:lpwstr>
  </property>
  <property fmtid="{D5CDD505-2E9C-101B-9397-08002B2CF9AE}" pid="11" name="Order">
    <vt:r8>100</vt:r8>
  </property>
  <property fmtid="{D5CDD505-2E9C-101B-9397-08002B2CF9AE}" pid="12" name="MediaServiceImageTags">
    <vt:lpwstr/>
  </property>
  <property fmtid="{D5CDD505-2E9C-101B-9397-08002B2CF9AE}" pid="13" name="docLang">
    <vt:lpwstr>en</vt:lpwstr>
  </property>
</Properties>
</file>