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page" w:tblpX="681" w:tblpY="681"/>
        <w:tblOverlap w:val="never"/>
        <w:tblW w:w="8220" w:type="dxa"/>
        <w:tblLayout w:type="fixed"/>
        <w:tblCellMar>
          <w:left w:w="0" w:type="dxa"/>
          <w:right w:w="0" w:type="dxa"/>
        </w:tblCellMar>
        <w:tblLook w:val="04A0" w:firstRow="1" w:lastRow="0" w:firstColumn="1" w:lastColumn="0" w:noHBand="0" w:noVBand="1"/>
      </w:tblPr>
      <w:tblGrid>
        <w:gridCol w:w="8220"/>
      </w:tblGrid>
      <w:tr w:rsidR="00352DC9" w14:paraId="51E0751E" w14:textId="77777777" w:rsidTr="00352DC9">
        <w:trPr>
          <w:cantSplit/>
          <w:trHeight w:val="20"/>
        </w:trPr>
        <w:tc>
          <w:tcPr>
            <w:tcW w:w="8220" w:type="dxa"/>
          </w:tcPr>
          <w:p w14:paraId="74253147" w14:textId="3EDFD2C1" w:rsidR="00352DC9" w:rsidRDefault="00036C89" w:rsidP="00352DC9">
            <w:pPr>
              <w:pStyle w:val="CoverTitle"/>
            </w:pPr>
            <w:r>
              <w:t>Mar</w:t>
            </w:r>
            <w:r w:rsidR="00C42EF9">
              <w:t xml:space="preserve">tech </w:t>
            </w:r>
            <w:r w:rsidR="000B5872">
              <w:t>Programme</w:t>
            </w:r>
            <w:r w:rsidR="001F7662">
              <w:t xml:space="preserve"> </w:t>
            </w:r>
            <w:r w:rsidR="00B9136D">
              <w:t>Manager</w:t>
            </w:r>
          </w:p>
        </w:tc>
      </w:tr>
      <w:tr w:rsidR="00352DC9" w:rsidRPr="00352DC9" w14:paraId="4CE107D1" w14:textId="77777777" w:rsidTr="00352DC9">
        <w:trPr>
          <w:cantSplit/>
          <w:trHeight w:val="20"/>
        </w:trPr>
        <w:tc>
          <w:tcPr>
            <w:tcW w:w="8220" w:type="dxa"/>
            <w:vAlign w:val="bottom"/>
          </w:tcPr>
          <w:p w14:paraId="2AF9D159" w14:textId="14CAD233" w:rsidR="00352DC9" w:rsidRPr="00C17BFC" w:rsidRDefault="00DC7C47" w:rsidP="00DC7C47">
            <w:pPr>
              <w:pStyle w:val="CoverSubTitle"/>
              <w:rPr>
                <w:color w:val="auto"/>
                <w:sz w:val="28"/>
                <w:szCs w:val="28"/>
              </w:rPr>
            </w:pPr>
            <w:r w:rsidRPr="00C17BFC">
              <w:rPr>
                <w:sz w:val="28"/>
                <w:szCs w:val="28"/>
              </w:rPr>
              <w:t>Nest Service and Experience Change</w:t>
            </w:r>
            <w:r w:rsidR="00C17BFC" w:rsidRPr="00C17BFC">
              <w:rPr>
                <w:rFonts w:cstheme="minorBidi"/>
                <w:color w:val="auto"/>
                <w:sz w:val="28"/>
                <w:szCs w:val="28"/>
              </w:rPr>
              <w:t xml:space="preserve"> </w:t>
            </w:r>
            <w:r w:rsidR="00C17BFC" w:rsidRPr="00C17BFC">
              <w:rPr>
                <w:sz w:val="28"/>
                <w:szCs w:val="28"/>
              </w:rPr>
              <w:t>Programme team</w:t>
            </w:r>
          </w:p>
        </w:tc>
      </w:tr>
      <w:tr w:rsidR="00352DC9" w:rsidRPr="00352DC9" w14:paraId="24ABE3AC" w14:textId="77777777" w:rsidTr="00352DC9">
        <w:trPr>
          <w:cantSplit/>
          <w:trHeight w:val="20"/>
        </w:trPr>
        <w:tc>
          <w:tcPr>
            <w:tcW w:w="8220" w:type="dxa"/>
          </w:tcPr>
          <w:p w14:paraId="7BD29EE0" w14:textId="2A633A08" w:rsidR="00B9136D" w:rsidRPr="00C17BFC" w:rsidRDefault="00C17BFC" w:rsidP="00352DC9">
            <w:pPr>
              <w:pStyle w:val="CoverSubTitle"/>
              <w:rPr>
                <w:sz w:val="28"/>
                <w:szCs w:val="28"/>
              </w:rPr>
            </w:pPr>
            <w:r w:rsidRPr="00C17BFC">
              <w:rPr>
                <w:sz w:val="28"/>
                <w:szCs w:val="28"/>
              </w:rPr>
              <w:t>Services and Solutions</w:t>
            </w:r>
          </w:p>
          <w:p w14:paraId="408E0D95" w14:textId="1FB6F533" w:rsidR="00851F5E" w:rsidRPr="00C17BFC" w:rsidRDefault="00851F5E" w:rsidP="00352DC9">
            <w:pPr>
              <w:pStyle w:val="CoverSubTitle"/>
              <w:rPr>
                <w:sz w:val="28"/>
                <w:szCs w:val="28"/>
              </w:rPr>
            </w:pPr>
          </w:p>
        </w:tc>
      </w:tr>
    </w:tbl>
    <w:p w14:paraId="714A0F74" w14:textId="77777777" w:rsidR="00352DC9" w:rsidRDefault="00352DC9" w:rsidP="00352DC9">
      <w:pPr>
        <w:pStyle w:val="NoNumHead1"/>
      </w:pPr>
      <w:r>
        <w:t>Organisational overview</w:t>
      </w:r>
    </w:p>
    <w:p w14:paraId="413FCA67" w14:textId="77777777" w:rsidR="00352DC9" w:rsidRPr="00375732" w:rsidRDefault="00352DC9" w:rsidP="00352DC9">
      <w:pPr>
        <w:rPr>
          <w:color w:val="auto"/>
        </w:rPr>
      </w:pPr>
      <w:r w:rsidRPr="00375732">
        <w:rPr>
          <w:color w:val="auto"/>
        </w:rPr>
        <w:t xml:space="preserve">Nest is a great </w:t>
      </w:r>
      <w:r w:rsidR="00767E75" w:rsidRPr="00375732">
        <w:rPr>
          <w:color w:val="auto"/>
        </w:rPr>
        <w:t>g</w:t>
      </w:r>
      <w:r w:rsidRPr="00375732">
        <w:rPr>
          <w:color w:val="auto"/>
        </w:rPr>
        <w:t xml:space="preserve">overnment delivery success story. Established in 2010, Nest has been a critical pillar of the </w:t>
      </w:r>
      <w:r w:rsidR="00767E75" w:rsidRPr="00375732">
        <w:rPr>
          <w:color w:val="auto"/>
        </w:rPr>
        <w:t>g</w:t>
      </w:r>
      <w:r w:rsidRPr="00375732">
        <w:rPr>
          <w:color w:val="auto"/>
        </w:rPr>
        <w:t xml:space="preserve">overnment’s automatic enrolment programme, with a public service obligation (PSO) to accept any employer wishing to use the scheme to discharge their automatic enrolment duties. </w:t>
      </w:r>
    </w:p>
    <w:p w14:paraId="4744B599" w14:textId="76614DF7" w:rsidR="00352DC9" w:rsidRPr="00375732" w:rsidRDefault="00352DC9" w:rsidP="00352DC9">
      <w:pPr>
        <w:rPr>
          <w:color w:val="auto"/>
        </w:rPr>
      </w:pPr>
      <w:r w:rsidRPr="00375732">
        <w:rPr>
          <w:color w:val="auto"/>
        </w:rPr>
        <w:t xml:space="preserve">From a standing start, we have delivered a </w:t>
      </w:r>
      <w:r w:rsidR="00C17BFC" w:rsidRPr="00375732">
        <w:rPr>
          <w:color w:val="auto"/>
        </w:rPr>
        <w:t>high-quality, low-cost</w:t>
      </w:r>
      <w:r w:rsidRPr="00375732">
        <w:rPr>
          <w:color w:val="auto"/>
        </w:rPr>
        <w:t xml:space="preserve"> pension scheme</w:t>
      </w:r>
      <w:r w:rsidR="00767E75" w:rsidRPr="00375732">
        <w:rPr>
          <w:color w:val="auto"/>
        </w:rPr>
        <w:t>,</w:t>
      </w:r>
      <w:r w:rsidRPr="00375732">
        <w:rPr>
          <w:color w:val="auto"/>
        </w:rPr>
        <w:t xml:space="preserve"> open to all</w:t>
      </w:r>
      <w:r w:rsidR="00767E75" w:rsidRPr="00375732">
        <w:rPr>
          <w:color w:val="auto"/>
        </w:rPr>
        <w:t>,</w:t>
      </w:r>
      <w:r w:rsidRPr="00375732">
        <w:rPr>
          <w:color w:val="auto"/>
        </w:rPr>
        <w:t xml:space="preserve"> which has not only delivered on its mission, but helped to drive up standards and best practice across the industry. Now with over </w:t>
      </w:r>
      <w:r w:rsidR="00781F26">
        <w:rPr>
          <w:color w:val="auto"/>
        </w:rPr>
        <w:t>13</w:t>
      </w:r>
      <w:r w:rsidRPr="00375732">
        <w:rPr>
          <w:color w:val="auto"/>
        </w:rPr>
        <w:t xml:space="preserve"> million members, Nest is playing a critical role in helping people save for their retirement many of them low to moderate earners who may be saving for the first time</w:t>
      </w:r>
      <w:r w:rsidR="00767E75" w:rsidRPr="00375732">
        <w:rPr>
          <w:color w:val="auto"/>
        </w:rPr>
        <w:t xml:space="preserve"> </w:t>
      </w:r>
      <w:r w:rsidRPr="00375732">
        <w:rPr>
          <w:color w:val="auto"/>
        </w:rPr>
        <w:t xml:space="preserve">and moving jobs frequently. </w:t>
      </w:r>
    </w:p>
    <w:p w14:paraId="31F782CD" w14:textId="77777777" w:rsidR="00352DC9" w:rsidRPr="00375732" w:rsidRDefault="00352DC9" w:rsidP="00352DC9">
      <w:pPr>
        <w:rPr>
          <w:color w:val="auto"/>
        </w:rPr>
      </w:pPr>
      <w:r w:rsidRPr="00375732">
        <w:rPr>
          <w:color w:val="auto"/>
        </w:rPr>
        <w:t xml:space="preserve">Nest now occupies a place in the market as a major Master Trust, a sector that has grown following the introduction of </w:t>
      </w:r>
      <w:r w:rsidR="00767E75" w:rsidRPr="00375732">
        <w:rPr>
          <w:color w:val="auto"/>
        </w:rPr>
        <w:t>a</w:t>
      </w:r>
      <w:r w:rsidRPr="00375732">
        <w:rPr>
          <w:color w:val="auto"/>
        </w:rPr>
        <w:t xml:space="preserve">utomatic </w:t>
      </w:r>
      <w:r w:rsidR="00767E75" w:rsidRPr="00375732">
        <w:rPr>
          <w:color w:val="auto"/>
        </w:rPr>
        <w:t>e</w:t>
      </w:r>
      <w:r w:rsidRPr="00375732">
        <w:rPr>
          <w:color w:val="auto"/>
        </w:rPr>
        <w:t xml:space="preserve">nrolment and that we believe has great potential for delivering pensions to mass market consumers for many years to come, leveraging scale to offer low cost, modernised services in the context of strong Trustee governance. </w:t>
      </w:r>
    </w:p>
    <w:p w14:paraId="7F61D29A" w14:textId="77777777" w:rsidR="00352DC9" w:rsidRPr="00375732" w:rsidRDefault="00352DC9" w:rsidP="00352DC9">
      <w:pPr>
        <w:rPr>
          <w:color w:val="auto"/>
        </w:rPr>
      </w:pPr>
      <w:r w:rsidRPr="00375732">
        <w:rPr>
          <w:color w:val="auto"/>
        </w:rPr>
        <w:t xml:space="preserve">To best serve our diverse customer base, it’s important that Nest has an equally diverse workforce and </w:t>
      </w:r>
      <w:r w:rsidR="00767E75" w:rsidRPr="00375732">
        <w:rPr>
          <w:color w:val="auto"/>
        </w:rPr>
        <w:br/>
      </w:r>
      <w:r w:rsidRPr="00375732">
        <w:rPr>
          <w:color w:val="auto"/>
        </w:rPr>
        <w:t>promotes an inclusive culture. This is in line with the organisation’s values and ensures that Nest is a corporation fit for the future.</w:t>
      </w:r>
    </w:p>
    <w:p w14:paraId="66D95FDE" w14:textId="01C4D8A9" w:rsidR="00352DC9" w:rsidRDefault="00352DC9" w:rsidP="00352DC9">
      <w:pPr>
        <w:pStyle w:val="NoNumHead1"/>
      </w:pPr>
      <w:r>
        <w:t>D</w:t>
      </w:r>
      <w:r w:rsidR="007F1759">
        <w:t xml:space="preserve">irectorate </w:t>
      </w:r>
      <w:r>
        <w:t>overview</w:t>
      </w:r>
    </w:p>
    <w:p w14:paraId="3C7C98B6" w14:textId="03A45E1F" w:rsidR="003568AB" w:rsidRPr="00FF56D3" w:rsidRDefault="003568AB" w:rsidP="003568AB">
      <w:pPr>
        <w:pStyle w:val="Header2"/>
        <w:rPr>
          <w:rFonts w:asciiTheme="minorHAnsi" w:eastAsiaTheme="minorHAnsi" w:hAnsiTheme="minorHAnsi" w:cstheme="minorBidi"/>
          <w:color w:val="auto"/>
          <w:sz w:val="21"/>
          <w:szCs w:val="21"/>
          <w:lang w:eastAsia="en-US"/>
        </w:rPr>
      </w:pPr>
      <w:r w:rsidRPr="00FF56D3">
        <w:rPr>
          <w:rFonts w:asciiTheme="minorHAnsi" w:eastAsiaTheme="minorHAnsi" w:hAnsiTheme="minorHAnsi" w:cstheme="minorBidi"/>
          <w:color w:val="auto"/>
          <w:sz w:val="21"/>
          <w:szCs w:val="21"/>
          <w:lang w:eastAsia="en-US"/>
        </w:rPr>
        <w:t xml:space="preserve">The </w:t>
      </w:r>
      <w:r w:rsidR="00240327" w:rsidRPr="00240327">
        <w:rPr>
          <w:rFonts w:asciiTheme="minorHAnsi" w:eastAsiaTheme="minorHAnsi" w:hAnsiTheme="minorHAnsi" w:cstheme="minorBidi"/>
          <w:color w:val="auto"/>
          <w:sz w:val="21"/>
          <w:szCs w:val="21"/>
          <w:lang w:eastAsia="en-US"/>
        </w:rPr>
        <w:t>Nest Service and Experience Change</w:t>
      </w:r>
      <w:r w:rsidR="00240327">
        <w:rPr>
          <w:rFonts w:asciiTheme="minorHAnsi" w:eastAsiaTheme="minorHAnsi" w:hAnsiTheme="minorHAnsi" w:cstheme="minorBidi"/>
          <w:color w:val="auto"/>
          <w:sz w:val="21"/>
          <w:szCs w:val="21"/>
          <w:lang w:eastAsia="en-US"/>
        </w:rPr>
        <w:t xml:space="preserve"> </w:t>
      </w:r>
      <w:r w:rsidRPr="00FF56D3">
        <w:rPr>
          <w:rFonts w:asciiTheme="minorHAnsi" w:eastAsiaTheme="minorHAnsi" w:hAnsiTheme="minorHAnsi" w:cstheme="minorBidi"/>
          <w:color w:val="auto"/>
          <w:sz w:val="21"/>
          <w:szCs w:val="21"/>
          <w:lang w:eastAsia="en-US"/>
        </w:rPr>
        <w:t>Programme</w:t>
      </w:r>
      <w:r>
        <w:rPr>
          <w:rFonts w:asciiTheme="minorHAnsi" w:eastAsiaTheme="minorHAnsi" w:hAnsiTheme="minorHAnsi" w:cstheme="minorBidi"/>
          <w:color w:val="auto"/>
          <w:sz w:val="21"/>
          <w:szCs w:val="21"/>
          <w:lang w:eastAsia="en-US"/>
        </w:rPr>
        <w:t xml:space="preserve"> team</w:t>
      </w:r>
      <w:r w:rsidRPr="00FF56D3">
        <w:rPr>
          <w:rFonts w:asciiTheme="minorHAnsi" w:eastAsiaTheme="minorHAnsi" w:hAnsiTheme="minorHAnsi" w:cstheme="minorBidi"/>
          <w:color w:val="auto"/>
          <w:sz w:val="21"/>
          <w:szCs w:val="21"/>
          <w:lang w:eastAsia="en-US"/>
        </w:rPr>
        <w:t xml:space="preserve"> is </w:t>
      </w:r>
      <w:r w:rsidR="00523656">
        <w:rPr>
          <w:rFonts w:asciiTheme="minorHAnsi" w:eastAsiaTheme="minorHAnsi" w:hAnsiTheme="minorHAnsi" w:cstheme="minorBidi"/>
          <w:color w:val="auto"/>
          <w:sz w:val="21"/>
          <w:szCs w:val="21"/>
          <w:lang w:eastAsia="en-US"/>
        </w:rPr>
        <w:t>part of the Services and Solutions directorate</w:t>
      </w:r>
      <w:r w:rsidR="00475AA0">
        <w:rPr>
          <w:rFonts w:asciiTheme="minorHAnsi" w:eastAsiaTheme="minorHAnsi" w:hAnsiTheme="minorHAnsi" w:cstheme="minorBidi"/>
          <w:color w:val="auto"/>
          <w:sz w:val="21"/>
          <w:szCs w:val="21"/>
          <w:lang w:eastAsia="en-US"/>
        </w:rPr>
        <w:t xml:space="preserve"> with responsibilities covering technology, change management, operations</w:t>
      </w:r>
      <w:r w:rsidR="00C17BFC">
        <w:rPr>
          <w:rFonts w:asciiTheme="minorHAnsi" w:eastAsiaTheme="minorHAnsi" w:hAnsiTheme="minorHAnsi" w:cstheme="minorBidi"/>
          <w:color w:val="auto"/>
          <w:sz w:val="21"/>
          <w:szCs w:val="21"/>
          <w:lang w:eastAsia="en-US"/>
        </w:rPr>
        <w:t xml:space="preserve">, </w:t>
      </w:r>
      <w:r w:rsidR="00AF698D">
        <w:rPr>
          <w:rFonts w:asciiTheme="minorHAnsi" w:eastAsiaTheme="minorHAnsi" w:hAnsiTheme="minorHAnsi" w:cstheme="minorBidi"/>
          <w:color w:val="auto"/>
          <w:sz w:val="21"/>
          <w:szCs w:val="21"/>
          <w:lang w:eastAsia="en-US"/>
        </w:rPr>
        <w:t>data</w:t>
      </w:r>
      <w:r w:rsidR="00457F65">
        <w:rPr>
          <w:rFonts w:asciiTheme="minorHAnsi" w:eastAsiaTheme="minorHAnsi" w:hAnsiTheme="minorHAnsi" w:cstheme="minorBidi"/>
          <w:color w:val="auto"/>
          <w:sz w:val="21"/>
          <w:szCs w:val="21"/>
          <w:lang w:eastAsia="en-US"/>
        </w:rPr>
        <w:t>, analytics</w:t>
      </w:r>
      <w:r w:rsidR="00AF698D">
        <w:rPr>
          <w:rFonts w:asciiTheme="minorHAnsi" w:eastAsiaTheme="minorHAnsi" w:hAnsiTheme="minorHAnsi" w:cstheme="minorBidi"/>
          <w:color w:val="auto"/>
          <w:sz w:val="21"/>
          <w:szCs w:val="21"/>
          <w:lang w:eastAsia="en-US"/>
        </w:rPr>
        <w:t xml:space="preserve"> and customer insights</w:t>
      </w:r>
      <w:r w:rsidR="00457F65">
        <w:rPr>
          <w:rFonts w:asciiTheme="minorHAnsi" w:eastAsiaTheme="minorHAnsi" w:hAnsiTheme="minorHAnsi" w:cstheme="minorBidi"/>
          <w:color w:val="auto"/>
          <w:sz w:val="21"/>
          <w:szCs w:val="21"/>
          <w:lang w:eastAsia="en-US"/>
        </w:rPr>
        <w:t xml:space="preserve">.  The Service and Experience Change Programme team is </w:t>
      </w:r>
      <w:r w:rsidRPr="00FF56D3">
        <w:rPr>
          <w:rFonts w:asciiTheme="minorHAnsi" w:eastAsiaTheme="minorHAnsi" w:hAnsiTheme="minorHAnsi" w:cstheme="minorBidi"/>
          <w:color w:val="auto"/>
          <w:sz w:val="21"/>
          <w:szCs w:val="21"/>
          <w:lang w:eastAsia="en-US"/>
        </w:rPr>
        <w:t xml:space="preserve">responsible for </w:t>
      </w:r>
      <w:r w:rsidR="00F605DB">
        <w:rPr>
          <w:rFonts w:asciiTheme="minorHAnsi" w:eastAsiaTheme="minorHAnsi" w:hAnsiTheme="minorHAnsi" w:cstheme="minorBidi"/>
          <w:color w:val="auto"/>
          <w:sz w:val="21"/>
          <w:szCs w:val="21"/>
          <w:lang w:eastAsia="en-US"/>
        </w:rPr>
        <w:t xml:space="preserve">delivering scheme related change </w:t>
      </w:r>
      <w:r w:rsidR="00C84646">
        <w:rPr>
          <w:rFonts w:asciiTheme="minorHAnsi" w:eastAsiaTheme="minorHAnsi" w:hAnsiTheme="minorHAnsi" w:cstheme="minorBidi"/>
          <w:color w:val="auto"/>
          <w:sz w:val="21"/>
          <w:szCs w:val="21"/>
          <w:lang w:eastAsia="en-US"/>
        </w:rPr>
        <w:t xml:space="preserve">by </w:t>
      </w:r>
      <w:r w:rsidRPr="00FF56D3">
        <w:rPr>
          <w:rFonts w:asciiTheme="minorHAnsi" w:eastAsiaTheme="minorHAnsi" w:hAnsiTheme="minorHAnsi" w:cstheme="minorBidi"/>
          <w:color w:val="auto"/>
          <w:sz w:val="21"/>
          <w:szCs w:val="21"/>
          <w:lang w:eastAsia="en-US"/>
        </w:rPr>
        <w:t>ensuring that technology, service, organisational and operational change is implemented in a controlled, timely and commercial manner.</w:t>
      </w:r>
    </w:p>
    <w:p w14:paraId="12FB54D0" w14:textId="77777777" w:rsidR="003568AB" w:rsidRPr="00FF56D3" w:rsidRDefault="003568AB" w:rsidP="003568AB">
      <w:pPr>
        <w:pStyle w:val="Header2"/>
        <w:rPr>
          <w:rFonts w:asciiTheme="minorHAnsi" w:eastAsiaTheme="minorHAnsi" w:hAnsiTheme="minorHAnsi" w:cstheme="minorBidi"/>
          <w:color w:val="auto"/>
          <w:sz w:val="21"/>
          <w:szCs w:val="21"/>
          <w:lang w:eastAsia="en-US"/>
        </w:rPr>
      </w:pPr>
    </w:p>
    <w:p w14:paraId="4EF1691B" w14:textId="77777777" w:rsidR="003568AB" w:rsidRPr="00FF56D3" w:rsidRDefault="003568AB" w:rsidP="003568AB">
      <w:pPr>
        <w:pStyle w:val="Header2"/>
        <w:rPr>
          <w:rFonts w:asciiTheme="minorHAnsi" w:eastAsiaTheme="minorHAnsi" w:hAnsiTheme="minorHAnsi" w:cstheme="minorBidi"/>
          <w:color w:val="auto"/>
          <w:sz w:val="21"/>
          <w:szCs w:val="21"/>
          <w:lang w:eastAsia="en-US"/>
        </w:rPr>
      </w:pPr>
      <w:r>
        <w:rPr>
          <w:rFonts w:asciiTheme="minorHAnsi" w:eastAsiaTheme="minorHAnsi" w:hAnsiTheme="minorHAnsi" w:cstheme="minorBidi"/>
          <w:color w:val="auto"/>
          <w:sz w:val="21"/>
          <w:szCs w:val="21"/>
          <w:lang w:eastAsia="en-US"/>
        </w:rPr>
        <w:t>R</w:t>
      </w:r>
      <w:r w:rsidRPr="00FF56D3">
        <w:rPr>
          <w:rFonts w:asciiTheme="minorHAnsi" w:eastAsiaTheme="minorHAnsi" w:hAnsiTheme="minorHAnsi" w:cstheme="minorBidi"/>
          <w:color w:val="auto"/>
          <w:sz w:val="21"/>
          <w:szCs w:val="21"/>
          <w:lang w:eastAsia="en-US"/>
        </w:rPr>
        <w:t>esponsibilities include:</w:t>
      </w:r>
    </w:p>
    <w:p w14:paraId="1E5A1DD5"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Delivery</w:t>
      </w:r>
    </w:p>
    <w:p w14:paraId="023732E0"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Programme &amp; Project Planning and Tracking</w:t>
      </w:r>
    </w:p>
    <w:p w14:paraId="1AA75B39" w14:textId="5AF680EB" w:rsidR="003568AB" w:rsidRPr="00961D63" w:rsidRDefault="00971658" w:rsidP="00966617">
      <w:pPr>
        <w:pStyle w:val="MainBullet"/>
        <w:numPr>
          <w:ilvl w:val="0"/>
          <w:numId w:val="28"/>
        </w:numPr>
        <w:rPr>
          <w:rFonts w:asciiTheme="minorHAnsi" w:hAnsiTheme="minorHAnsi" w:cstheme="minorHAnsi"/>
          <w:sz w:val="21"/>
          <w:szCs w:val="21"/>
        </w:rPr>
      </w:pPr>
      <w:r>
        <w:rPr>
          <w:rFonts w:asciiTheme="minorHAnsi" w:hAnsiTheme="minorHAnsi" w:cstheme="minorHAnsi"/>
          <w:sz w:val="21"/>
          <w:szCs w:val="21"/>
        </w:rPr>
        <w:t>Governance</w:t>
      </w:r>
      <w:r w:rsidR="00821EF6">
        <w:rPr>
          <w:rFonts w:asciiTheme="minorHAnsi" w:hAnsiTheme="minorHAnsi" w:cstheme="minorHAnsi"/>
          <w:sz w:val="21"/>
          <w:szCs w:val="21"/>
        </w:rPr>
        <w:t xml:space="preserve"> &amp;</w:t>
      </w:r>
      <w:r w:rsidR="003568AB" w:rsidRPr="00961D63">
        <w:rPr>
          <w:rFonts w:asciiTheme="minorHAnsi" w:hAnsiTheme="minorHAnsi" w:cstheme="minorHAnsi"/>
          <w:sz w:val="21"/>
          <w:szCs w:val="21"/>
        </w:rPr>
        <w:t xml:space="preserve"> Reporting</w:t>
      </w:r>
    </w:p>
    <w:p w14:paraId="216354C1"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Issue and Risk Management</w:t>
      </w:r>
    </w:p>
    <w:p w14:paraId="63131907"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Quality Assurance</w:t>
      </w:r>
    </w:p>
    <w:p w14:paraId="6EB41681" w14:textId="77777777" w:rsidR="003568AB" w:rsidRPr="00961D63" w:rsidRDefault="003568AB" w:rsidP="00966617">
      <w:pPr>
        <w:pStyle w:val="MainBullet"/>
        <w:numPr>
          <w:ilvl w:val="0"/>
          <w:numId w:val="28"/>
        </w:numPr>
        <w:rPr>
          <w:rFonts w:asciiTheme="minorHAnsi" w:hAnsiTheme="minorHAnsi" w:cstheme="minorHAnsi"/>
          <w:sz w:val="21"/>
          <w:szCs w:val="21"/>
        </w:rPr>
      </w:pPr>
      <w:r w:rsidRPr="00961D63">
        <w:rPr>
          <w:rFonts w:asciiTheme="minorHAnsi" w:hAnsiTheme="minorHAnsi" w:cstheme="minorHAnsi"/>
          <w:sz w:val="21"/>
          <w:szCs w:val="21"/>
        </w:rPr>
        <w:t>Configuration Management</w:t>
      </w:r>
    </w:p>
    <w:p w14:paraId="0DD04176" w14:textId="77777777" w:rsidR="003568AB" w:rsidRPr="00FF56D3" w:rsidRDefault="003568AB" w:rsidP="00966617">
      <w:pPr>
        <w:pStyle w:val="MainBullet"/>
      </w:pPr>
    </w:p>
    <w:p w14:paraId="1E970307" w14:textId="00E05834" w:rsidR="001F1D95" w:rsidRPr="001F1D95" w:rsidRDefault="003568AB" w:rsidP="000B5872">
      <w:pPr>
        <w:pStyle w:val="Header2"/>
      </w:pPr>
      <w:r w:rsidRPr="00FF56D3">
        <w:rPr>
          <w:rFonts w:asciiTheme="minorHAnsi" w:eastAsiaTheme="minorHAnsi" w:hAnsiTheme="minorHAnsi" w:cstheme="minorBidi"/>
          <w:color w:val="auto"/>
          <w:sz w:val="21"/>
          <w:szCs w:val="21"/>
          <w:lang w:eastAsia="en-US"/>
        </w:rPr>
        <w:tab/>
        <w:t xml:space="preserve">The team also support the Executive </w:t>
      </w:r>
      <w:r>
        <w:rPr>
          <w:rFonts w:asciiTheme="minorHAnsi" w:eastAsiaTheme="minorHAnsi" w:hAnsiTheme="minorHAnsi" w:cstheme="minorBidi"/>
          <w:color w:val="auto"/>
          <w:sz w:val="21"/>
          <w:szCs w:val="21"/>
          <w:lang w:eastAsia="en-US"/>
        </w:rPr>
        <w:t>Committee</w:t>
      </w:r>
      <w:r w:rsidRPr="00FF56D3">
        <w:rPr>
          <w:rFonts w:asciiTheme="minorHAnsi" w:eastAsiaTheme="minorHAnsi" w:hAnsiTheme="minorHAnsi" w:cstheme="minorBidi"/>
          <w:color w:val="auto"/>
          <w:sz w:val="21"/>
          <w:szCs w:val="21"/>
          <w:lang w:eastAsia="en-US"/>
        </w:rPr>
        <w:t xml:space="preserve"> with preparation for various boards and other governance functions.</w:t>
      </w:r>
    </w:p>
    <w:p w14:paraId="75B4C9EF" w14:textId="77777777" w:rsidR="00352DC9" w:rsidRDefault="00352DC9" w:rsidP="00352DC9">
      <w:pPr>
        <w:pStyle w:val="NoNumHead1"/>
      </w:pPr>
      <w:r>
        <w:lastRenderedPageBreak/>
        <w:t>Scope and deliverables</w:t>
      </w:r>
    </w:p>
    <w:tbl>
      <w:tblPr>
        <w:tblStyle w:val="NestTable"/>
        <w:tblW w:w="5000" w:type="pct"/>
        <w:tblLook w:val="06A0" w:firstRow="1" w:lastRow="0" w:firstColumn="1" w:lastColumn="0" w:noHBand="1" w:noVBand="1"/>
      </w:tblPr>
      <w:tblGrid>
        <w:gridCol w:w="1892"/>
        <w:gridCol w:w="8654"/>
      </w:tblGrid>
      <w:tr w:rsidR="00352DC9" w:rsidRPr="006C0E37" w14:paraId="680497A4" w14:textId="77777777" w:rsidTr="00367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14:paraId="33B3CACA" w14:textId="77777777" w:rsidR="00352DC9" w:rsidRPr="00961D63" w:rsidRDefault="00352DC9" w:rsidP="00367465">
            <w:pPr>
              <w:pStyle w:val="TableTextLeft"/>
              <w:rPr>
                <w:sz w:val="21"/>
              </w:rPr>
            </w:pPr>
            <w:r w:rsidRPr="00961D63">
              <w:rPr>
                <w:sz w:val="21"/>
              </w:rPr>
              <w:t>Key areas</w:t>
            </w:r>
          </w:p>
        </w:tc>
        <w:tc>
          <w:tcPr>
            <w:tcW w:w="4103" w:type="pct"/>
          </w:tcPr>
          <w:p w14:paraId="13776FB1" w14:textId="77777777" w:rsidR="00352DC9" w:rsidRPr="00961D63" w:rsidRDefault="00352DC9" w:rsidP="00367465">
            <w:pPr>
              <w:pStyle w:val="TableTextLeft"/>
              <w:cnfStyle w:val="100000000000" w:firstRow="1" w:lastRow="0" w:firstColumn="0" w:lastColumn="0" w:oddVBand="0" w:evenVBand="0" w:oddHBand="0" w:evenHBand="0" w:firstRowFirstColumn="0" w:firstRowLastColumn="0" w:lastRowFirstColumn="0" w:lastRowLastColumn="0"/>
              <w:rPr>
                <w:sz w:val="21"/>
              </w:rPr>
            </w:pPr>
            <w:r w:rsidRPr="00961D63">
              <w:rPr>
                <w:sz w:val="21"/>
              </w:rPr>
              <w:t>Role deliverables</w:t>
            </w:r>
          </w:p>
        </w:tc>
      </w:tr>
      <w:tr w:rsidR="00352DC9" w:rsidRPr="006C0E37" w14:paraId="51A5C13D" w14:textId="77777777" w:rsidTr="00375732">
        <w:trPr>
          <w:trHeight w:val="2970"/>
        </w:trPr>
        <w:tc>
          <w:tcPr>
            <w:cnfStyle w:val="001000000000" w:firstRow="0" w:lastRow="0" w:firstColumn="1" w:lastColumn="0" w:oddVBand="0" w:evenVBand="0" w:oddHBand="0" w:evenHBand="0" w:firstRowFirstColumn="0" w:firstRowLastColumn="0" w:lastRowFirstColumn="0" w:lastRowLastColumn="0"/>
            <w:tcW w:w="897" w:type="pct"/>
          </w:tcPr>
          <w:p w14:paraId="133A4D37" w14:textId="225D764F" w:rsidR="00352DC9" w:rsidRPr="00961D63" w:rsidRDefault="007F1759" w:rsidP="00367465">
            <w:pPr>
              <w:pStyle w:val="TableTextLeft"/>
              <w:rPr>
                <w:color w:val="auto"/>
                <w:sz w:val="21"/>
              </w:rPr>
            </w:pPr>
            <w:r w:rsidRPr="00961D63">
              <w:rPr>
                <w:color w:val="auto"/>
                <w:sz w:val="21"/>
              </w:rPr>
              <w:t xml:space="preserve">The role and </w:t>
            </w:r>
            <w:r w:rsidR="00352DC9" w:rsidRPr="00961D63">
              <w:rPr>
                <w:color w:val="auto"/>
                <w:sz w:val="21"/>
              </w:rPr>
              <w:t>Accountability</w:t>
            </w:r>
          </w:p>
        </w:tc>
        <w:tc>
          <w:tcPr>
            <w:tcW w:w="4103" w:type="pct"/>
          </w:tcPr>
          <w:p w14:paraId="75C4B631" w14:textId="2F414CDA" w:rsidR="00093719" w:rsidRPr="00E5280D" w:rsidRDefault="00093719" w:rsidP="00A31E95">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E5280D">
              <w:rPr>
                <w:color w:val="auto"/>
                <w:sz w:val="21"/>
              </w:rPr>
              <w:t xml:space="preserve">Our new corporate strategy launched in 2025, setting out our clear ambition to be the best-in-class pension provider delivering the best possible financial outcomes for our members to and through retirement. Underpinning this ambition is our aspiration to personalise customer experiences, making engagement easy and valuable for our members, and having a modern marketing technology that enables this is key to delivering this. </w:t>
            </w:r>
          </w:p>
          <w:p w14:paraId="26A401D6" w14:textId="4CC9959E" w:rsidR="00C17BFC" w:rsidRPr="00E5280D" w:rsidRDefault="00E5280D" w:rsidP="00E5280D">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Pr>
                <w:color w:val="auto"/>
                <w:sz w:val="21"/>
              </w:rPr>
              <w:t xml:space="preserve">role is for a Martech </w:t>
            </w:r>
            <w:r w:rsidRPr="00961D63">
              <w:rPr>
                <w:color w:val="auto"/>
                <w:sz w:val="21"/>
              </w:rPr>
              <w:t xml:space="preserve">Programme Manager </w:t>
            </w:r>
            <w:r>
              <w:rPr>
                <w:color w:val="auto"/>
                <w:sz w:val="21"/>
              </w:rPr>
              <w:t>which is</w:t>
            </w:r>
            <w:r w:rsidRPr="00961D63">
              <w:rPr>
                <w:color w:val="auto"/>
                <w:sz w:val="21"/>
              </w:rPr>
              <w:t xml:space="preserve"> a pivotal role accountable in overseeing the planning and delivery of </w:t>
            </w:r>
            <w:r w:rsidR="00C8751F">
              <w:rPr>
                <w:color w:val="auto"/>
                <w:sz w:val="21"/>
              </w:rPr>
              <w:t xml:space="preserve">a </w:t>
            </w:r>
            <w:r w:rsidR="008118F7">
              <w:rPr>
                <w:color w:val="auto"/>
                <w:sz w:val="21"/>
              </w:rPr>
              <w:t xml:space="preserve">complex </w:t>
            </w:r>
            <w:r w:rsidRPr="00961D63">
              <w:rPr>
                <w:color w:val="auto"/>
                <w:sz w:val="21"/>
              </w:rPr>
              <w:t>programme of work</w:t>
            </w:r>
            <w:r w:rsidR="00E74213">
              <w:rPr>
                <w:color w:val="auto"/>
                <w:sz w:val="21"/>
              </w:rPr>
              <w:t xml:space="preserve"> covering the intersection of marketing, data and technology</w:t>
            </w:r>
            <w:r w:rsidR="00971669">
              <w:rPr>
                <w:color w:val="auto"/>
                <w:sz w:val="21"/>
              </w:rPr>
              <w:t>.</w:t>
            </w:r>
            <w:r w:rsidR="00D903FF" w:rsidRPr="00E5280D">
              <w:rPr>
                <w:color w:val="auto"/>
                <w:sz w:val="21"/>
              </w:rPr>
              <w:t xml:space="preserve"> </w:t>
            </w:r>
          </w:p>
          <w:p w14:paraId="4E3281ED" w14:textId="77777777" w:rsidR="00B43874" w:rsidRPr="00961D63" w:rsidRDefault="00B43874" w:rsidP="00B4387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The Programme Manager is accountable in ensuring the right priorities are being delivered as outlined by the business sponsor and which best meets the needs of our</w:t>
            </w:r>
            <w:r>
              <w:rPr>
                <w:color w:val="auto"/>
                <w:sz w:val="21"/>
              </w:rPr>
              <w:t xml:space="preserve"> customers and </w:t>
            </w:r>
            <w:r w:rsidRPr="00961D63">
              <w:rPr>
                <w:color w:val="auto"/>
                <w:sz w:val="21"/>
              </w:rPr>
              <w:t>strategy.</w:t>
            </w:r>
          </w:p>
          <w:p w14:paraId="01FDEA6E" w14:textId="77777777" w:rsidR="0042656E" w:rsidRDefault="00B3321B" w:rsidP="0042656E">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role </w:t>
            </w:r>
            <w:r w:rsidR="007F1759" w:rsidRPr="00961D63">
              <w:rPr>
                <w:color w:val="auto"/>
                <w:sz w:val="21"/>
              </w:rPr>
              <w:t>requires exceptional leadership, strategic thinking, and stakeholder management skills to ensure that programme objectives are achieved on time, within budget, and to the highest standards.</w:t>
            </w:r>
          </w:p>
          <w:p w14:paraId="54EF9C09" w14:textId="667DC510" w:rsidR="0042656E" w:rsidRPr="0042656E" w:rsidRDefault="0042656E" w:rsidP="0042656E">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42656E">
              <w:rPr>
                <w:color w:val="auto"/>
                <w:sz w:val="21"/>
              </w:rPr>
              <w:t>You’ll be charged with enhancing operational efficiency, improving effectiveness, and enhancing marketing return on investment through innovative Martech solutions and data-driven insights.</w:t>
            </w:r>
          </w:p>
          <w:p w14:paraId="324BFA1A" w14:textId="11B35CD1" w:rsidR="00B05969" w:rsidRPr="00A828BC" w:rsidRDefault="00B64034" w:rsidP="00474150">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A828BC">
              <w:rPr>
                <w:color w:val="auto"/>
                <w:sz w:val="21"/>
              </w:rPr>
              <w:t xml:space="preserve">The </w:t>
            </w:r>
            <w:r w:rsidR="00781F26" w:rsidRPr="00A828BC">
              <w:rPr>
                <w:color w:val="auto"/>
                <w:sz w:val="21"/>
              </w:rPr>
              <w:t>P</w:t>
            </w:r>
            <w:r w:rsidR="00623BE6" w:rsidRPr="00A828BC">
              <w:rPr>
                <w:color w:val="auto"/>
                <w:sz w:val="21"/>
              </w:rPr>
              <w:t xml:space="preserve">rogramme </w:t>
            </w:r>
            <w:r w:rsidR="00781F26" w:rsidRPr="00A828BC">
              <w:rPr>
                <w:color w:val="auto"/>
                <w:sz w:val="21"/>
              </w:rPr>
              <w:t>M</w:t>
            </w:r>
            <w:r w:rsidR="00623BE6" w:rsidRPr="00A828BC">
              <w:rPr>
                <w:color w:val="auto"/>
                <w:sz w:val="21"/>
              </w:rPr>
              <w:t xml:space="preserve">anager </w:t>
            </w:r>
            <w:r w:rsidR="00922D4B" w:rsidRPr="00A828BC">
              <w:rPr>
                <w:color w:val="auto"/>
                <w:sz w:val="21"/>
              </w:rPr>
              <w:t>is accountable</w:t>
            </w:r>
            <w:r w:rsidR="00D611A8" w:rsidRPr="00A828BC">
              <w:rPr>
                <w:color w:val="auto"/>
                <w:sz w:val="21"/>
              </w:rPr>
              <w:t xml:space="preserve"> to work with cross functional teams</w:t>
            </w:r>
            <w:r w:rsidR="005B795C" w:rsidRPr="00A828BC">
              <w:rPr>
                <w:color w:val="auto"/>
                <w:sz w:val="21"/>
              </w:rPr>
              <w:t xml:space="preserve"> including </w:t>
            </w:r>
            <w:r w:rsidR="00781F26" w:rsidRPr="00A828BC">
              <w:rPr>
                <w:color w:val="auto"/>
                <w:sz w:val="21"/>
              </w:rPr>
              <w:t>L</w:t>
            </w:r>
            <w:r w:rsidR="00C75F71" w:rsidRPr="00A828BC">
              <w:rPr>
                <w:color w:val="auto"/>
                <w:sz w:val="21"/>
              </w:rPr>
              <w:t xml:space="preserve">ead </w:t>
            </w:r>
            <w:r w:rsidR="00781F26" w:rsidRPr="00A828BC">
              <w:rPr>
                <w:color w:val="auto"/>
                <w:sz w:val="21"/>
              </w:rPr>
              <w:t>P</w:t>
            </w:r>
            <w:r w:rsidR="00C75F71" w:rsidRPr="00A828BC">
              <w:rPr>
                <w:color w:val="auto"/>
                <w:sz w:val="21"/>
              </w:rPr>
              <w:t xml:space="preserve">roject </w:t>
            </w:r>
            <w:r w:rsidR="00781F26" w:rsidRPr="00A828BC">
              <w:rPr>
                <w:color w:val="auto"/>
                <w:sz w:val="21"/>
              </w:rPr>
              <w:t>M</w:t>
            </w:r>
            <w:r w:rsidR="00C75F71" w:rsidRPr="00A828BC">
              <w:rPr>
                <w:color w:val="auto"/>
                <w:sz w:val="21"/>
              </w:rPr>
              <w:t xml:space="preserve">anagers, </w:t>
            </w:r>
            <w:r w:rsidR="00781F26" w:rsidRPr="00A828BC">
              <w:rPr>
                <w:color w:val="auto"/>
                <w:sz w:val="21"/>
              </w:rPr>
              <w:t>B</w:t>
            </w:r>
            <w:r w:rsidR="00375732" w:rsidRPr="00A828BC">
              <w:rPr>
                <w:color w:val="auto"/>
                <w:sz w:val="21"/>
              </w:rPr>
              <w:t xml:space="preserve">usiness </w:t>
            </w:r>
            <w:r w:rsidR="00781F26" w:rsidRPr="00A828BC">
              <w:rPr>
                <w:color w:val="auto"/>
                <w:sz w:val="21"/>
              </w:rPr>
              <w:t>S</w:t>
            </w:r>
            <w:r w:rsidR="00375732" w:rsidRPr="00A828BC">
              <w:rPr>
                <w:color w:val="auto"/>
                <w:sz w:val="21"/>
              </w:rPr>
              <w:t>takeholders,</w:t>
            </w:r>
            <w:r w:rsidR="00077DE6" w:rsidRPr="00A828BC">
              <w:rPr>
                <w:color w:val="auto"/>
                <w:sz w:val="21"/>
              </w:rPr>
              <w:t xml:space="preserve"> </w:t>
            </w:r>
            <w:r w:rsidR="00C75F71" w:rsidRPr="00A828BC">
              <w:rPr>
                <w:color w:val="auto"/>
                <w:sz w:val="21"/>
              </w:rPr>
              <w:t>our</w:t>
            </w:r>
            <w:r w:rsidR="00FB3CFE" w:rsidRPr="00A828BC">
              <w:rPr>
                <w:color w:val="auto"/>
                <w:sz w:val="21"/>
              </w:rPr>
              <w:t xml:space="preserve"> </w:t>
            </w:r>
            <w:r w:rsidR="00781F26" w:rsidRPr="00A828BC">
              <w:rPr>
                <w:color w:val="auto"/>
                <w:sz w:val="21"/>
              </w:rPr>
              <w:t>S</w:t>
            </w:r>
            <w:r w:rsidR="00FB3CFE" w:rsidRPr="00A828BC">
              <w:rPr>
                <w:color w:val="auto"/>
                <w:sz w:val="21"/>
              </w:rPr>
              <w:t xml:space="preserve">cheme </w:t>
            </w:r>
            <w:r w:rsidR="00781F26" w:rsidRPr="00A828BC">
              <w:rPr>
                <w:color w:val="auto"/>
                <w:sz w:val="21"/>
              </w:rPr>
              <w:t>A</w:t>
            </w:r>
            <w:r w:rsidR="00FB3CFE" w:rsidRPr="00A828BC">
              <w:rPr>
                <w:color w:val="auto"/>
                <w:sz w:val="21"/>
              </w:rPr>
              <w:t xml:space="preserve">dministration </w:t>
            </w:r>
            <w:r w:rsidR="00781F26" w:rsidRPr="00A828BC">
              <w:rPr>
                <w:color w:val="auto"/>
                <w:sz w:val="21"/>
              </w:rPr>
              <w:t>P</w:t>
            </w:r>
            <w:r w:rsidR="00672D1B" w:rsidRPr="00A828BC">
              <w:rPr>
                <w:color w:val="auto"/>
                <w:sz w:val="21"/>
              </w:rPr>
              <w:t>rovider</w:t>
            </w:r>
            <w:r w:rsidR="00781F26" w:rsidRPr="00A828BC">
              <w:rPr>
                <w:color w:val="auto"/>
                <w:sz w:val="21"/>
              </w:rPr>
              <w:t>,</w:t>
            </w:r>
            <w:r w:rsidR="00672D1B" w:rsidRPr="00A828BC">
              <w:rPr>
                <w:color w:val="auto"/>
                <w:sz w:val="21"/>
              </w:rPr>
              <w:t xml:space="preserve"> TCS</w:t>
            </w:r>
            <w:r w:rsidR="005B795C" w:rsidRPr="00A828BC">
              <w:rPr>
                <w:color w:val="auto"/>
                <w:sz w:val="21"/>
              </w:rPr>
              <w:t>,</w:t>
            </w:r>
            <w:r w:rsidR="005818C4" w:rsidRPr="00A828BC">
              <w:rPr>
                <w:color w:val="auto"/>
                <w:sz w:val="21"/>
              </w:rPr>
              <w:t xml:space="preserve"> DACI team (Data analytics and customer insight)</w:t>
            </w:r>
            <w:r w:rsidR="00A828BC" w:rsidRPr="00A828BC">
              <w:rPr>
                <w:color w:val="auto"/>
                <w:sz w:val="21"/>
              </w:rPr>
              <w:t xml:space="preserve">, </w:t>
            </w:r>
            <w:r w:rsidR="00A828BC">
              <w:rPr>
                <w:color w:val="auto"/>
                <w:sz w:val="21"/>
              </w:rPr>
              <w:t xml:space="preserve">and </w:t>
            </w:r>
            <w:r w:rsidR="00600E21" w:rsidRPr="00A828BC">
              <w:rPr>
                <w:color w:val="auto"/>
                <w:sz w:val="21"/>
              </w:rPr>
              <w:t>other 3</w:t>
            </w:r>
            <w:r w:rsidR="00600E21" w:rsidRPr="00A828BC">
              <w:rPr>
                <w:color w:val="auto"/>
                <w:sz w:val="21"/>
                <w:vertAlign w:val="superscript"/>
              </w:rPr>
              <w:t>rd</w:t>
            </w:r>
            <w:r w:rsidR="00600E21" w:rsidRPr="00A828BC">
              <w:rPr>
                <w:color w:val="auto"/>
                <w:sz w:val="21"/>
              </w:rPr>
              <w:t xml:space="preserve"> parties </w:t>
            </w:r>
            <w:r w:rsidR="000A1BF6" w:rsidRPr="00A828BC">
              <w:rPr>
                <w:color w:val="auto"/>
                <w:sz w:val="21"/>
              </w:rPr>
              <w:t>i</w:t>
            </w:r>
            <w:r w:rsidR="00375732" w:rsidRPr="00A828BC">
              <w:rPr>
                <w:color w:val="auto"/>
                <w:sz w:val="21"/>
              </w:rPr>
              <w:t xml:space="preserve">n the delivery of </w:t>
            </w:r>
            <w:r w:rsidR="00600E21" w:rsidRPr="00A828BC">
              <w:rPr>
                <w:color w:val="auto"/>
                <w:sz w:val="21"/>
              </w:rPr>
              <w:t>this p</w:t>
            </w:r>
            <w:r w:rsidR="00560994" w:rsidRPr="00A828BC">
              <w:rPr>
                <w:color w:val="auto"/>
                <w:sz w:val="21"/>
              </w:rPr>
              <w:t>ro</w:t>
            </w:r>
            <w:r w:rsidR="00077DE6" w:rsidRPr="00A828BC">
              <w:rPr>
                <w:color w:val="auto"/>
                <w:sz w:val="21"/>
              </w:rPr>
              <w:t>gramme</w:t>
            </w:r>
            <w:r w:rsidR="00600E21" w:rsidRPr="00A828BC">
              <w:rPr>
                <w:color w:val="auto"/>
                <w:sz w:val="21"/>
              </w:rPr>
              <w:t>.</w:t>
            </w:r>
          </w:p>
          <w:p w14:paraId="4D706A01" w14:textId="417D2818" w:rsidR="008E57AE" w:rsidRDefault="009A1E74" w:rsidP="009A1E7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The </w:t>
            </w:r>
            <w:r w:rsidR="00781F26" w:rsidRPr="00961D63">
              <w:rPr>
                <w:color w:val="auto"/>
                <w:sz w:val="21"/>
              </w:rPr>
              <w:t>P</w:t>
            </w:r>
            <w:r w:rsidRPr="00961D63">
              <w:rPr>
                <w:color w:val="auto"/>
                <w:sz w:val="21"/>
              </w:rPr>
              <w:t xml:space="preserve">rogramme </w:t>
            </w:r>
            <w:r w:rsidR="00781F26" w:rsidRPr="00961D63">
              <w:rPr>
                <w:color w:val="auto"/>
                <w:sz w:val="21"/>
              </w:rPr>
              <w:t>M</w:t>
            </w:r>
            <w:r w:rsidRPr="00961D63">
              <w:rPr>
                <w:color w:val="auto"/>
                <w:sz w:val="21"/>
              </w:rPr>
              <w:t xml:space="preserve">anager would be </w:t>
            </w:r>
            <w:r w:rsidR="00375732" w:rsidRPr="00961D63">
              <w:rPr>
                <w:color w:val="auto"/>
                <w:sz w:val="21"/>
              </w:rPr>
              <w:t xml:space="preserve">expected to be confident in </w:t>
            </w:r>
            <w:r w:rsidR="00E43192" w:rsidRPr="00961D63">
              <w:rPr>
                <w:color w:val="auto"/>
                <w:sz w:val="21"/>
              </w:rPr>
              <w:t xml:space="preserve">programme and </w:t>
            </w:r>
            <w:r w:rsidR="00375732" w:rsidRPr="00961D63">
              <w:rPr>
                <w:color w:val="auto"/>
                <w:sz w:val="21"/>
              </w:rPr>
              <w:t>project management practices</w:t>
            </w:r>
            <w:r w:rsidR="00AD70EA" w:rsidRPr="00961D63">
              <w:rPr>
                <w:color w:val="auto"/>
                <w:sz w:val="21"/>
              </w:rPr>
              <w:t xml:space="preserve"> </w:t>
            </w:r>
            <w:r w:rsidR="00375732" w:rsidRPr="00961D63">
              <w:rPr>
                <w:color w:val="auto"/>
                <w:sz w:val="21"/>
              </w:rPr>
              <w:t xml:space="preserve">and able to demonstrate exemplary ways of working. </w:t>
            </w:r>
            <w:r w:rsidR="00781F26" w:rsidRPr="00961D63">
              <w:rPr>
                <w:color w:val="auto"/>
                <w:sz w:val="21"/>
              </w:rPr>
              <w:t>L</w:t>
            </w:r>
            <w:r w:rsidR="00375732" w:rsidRPr="00961D63">
              <w:rPr>
                <w:color w:val="auto"/>
                <w:sz w:val="21"/>
              </w:rPr>
              <w:t>ine management responsibilit</w:t>
            </w:r>
            <w:r w:rsidRPr="00961D63">
              <w:rPr>
                <w:color w:val="auto"/>
                <w:sz w:val="21"/>
              </w:rPr>
              <w:t>ies</w:t>
            </w:r>
            <w:r w:rsidR="00781F26" w:rsidRPr="00961D63">
              <w:rPr>
                <w:color w:val="auto"/>
                <w:sz w:val="21"/>
              </w:rPr>
              <w:t xml:space="preserve"> may be applicable</w:t>
            </w:r>
            <w:r w:rsidRPr="00961D63">
              <w:rPr>
                <w:color w:val="auto"/>
                <w:sz w:val="21"/>
              </w:rPr>
              <w:t xml:space="preserve"> f</w:t>
            </w:r>
            <w:r w:rsidR="00375732" w:rsidRPr="00961D63">
              <w:rPr>
                <w:color w:val="auto"/>
                <w:sz w:val="21"/>
              </w:rPr>
              <w:t>or this role.</w:t>
            </w:r>
          </w:p>
          <w:p w14:paraId="6C3BEAA6" w14:textId="4C4E1A92" w:rsidR="0037053C" w:rsidRPr="00B43874" w:rsidRDefault="007F7EFF" w:rsidP="00B4387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7F7EFF">
              <w:rPr>
                <w:color w:val="auto"/>
                <w:sz w:val="21"/>
              </w:rPr>
              <w:t>This is an exciting opportunity to shape the future of how millions of customers engage with Nest. You’ll be at the forefront of delivering against our customer strategy, enabling us to transform digital experiences, elevate brand perception, and drive meaningful customer connections.</w:t>
            </w:r>
          </w:p>
        </w:tc>
      </w:tr>
      <w:tr w:rsidR="00352DC9" w:rsidRPr="006C0E37" w14:paraId="651E7E33" w14:textId="77777777" w:rsidTr="00961D63">
        <w:trPr>
          <w:trHeight w:val="525"/>
        </w:trPr>
        <w:tc>
          <w:tcPr>
            <w:cnfStyle w:val="001000000000" w:firstRow="0" w:lastRow="0" w:firstColumn="1" w:lastColumn="0" w:oddVBand="0" w:evenVBand="0" w:oddHBand="0" w:evenHBand="0" w:firstRowFirstColumn="0" w:firstRowLastColumn="0" w:lastRowFirstColumn="0" w:lastRowLastColumn="0"/>
            <w:tcW w:w="0" w:type="pct"/>
          </w:tcPr>
          <w:p w14:paraId="4C7B5133" w14:textId="77777777" w:rsidR="00352DC9" w:rsidRPr="00961D63" w:rsidRDefault="00352DC9" w:rsidP="00367465">
            <w:pPr>
              <w:pStyle w:val="TableTextLeft"/>
              <w:rPr>
                <w:color w:val="auto"/>
                <w:sz w:val="21"/>
              </w:rPr>
            </w:pPr>
            <w:r w:rsidRPr="00961D63">
              <w:rPr>
                <w:color w:val="auto"/>
                <w:sz w:val="21"/>
              </w:rPr>
              <w:t>Deliverables</w:t>
            </w:r>
          </w:p>
        </w:tc>
        <w:tc>
          <w:tcPr>
            <w:tcW w:w="0" w:type="pct"/>
          </w:tcPr>
          <w:p w14:paraId="07821124" w14:textId="345442C1" w:rsidR="00375732" w:rsidRPr="00961D63" w:rsidRDefault="003C660B" w:rsidP="00532F64">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The</w:t>
            </w:r>
            <w:r w:rsidR="00375732" w:rsidRPr="00961D63">
              <w:rPr>
                <w:color w:val="auto"/>
                <w:sz w:val="21"/>
              </w:rPr>
              <w:t xml:space="preserve"> </w:t>
            </w:r>
            <w:r w:rsidRPr="00961D63">
              <w:rPr>
                <w:color w:val="auto"/>
                <w:sz w:val="21"/>
              </w:rPr>
              <w:t>P</w:t>
            </w:r>
            <w:r w:rsidR="00971779" w:rsidRPr="00961D63">
              <w:rPr>
                <w:color w:val="auto"/>
                <w:sz w:val="21"/>
              </w:rPr>
              <w:t>ro</w:t>
            </w:r>
            <w:r w:rsidRPr="00961D63">
              <w:rPr>
                <w:color w:val="auto"/>
                <w:sz w:val="21"/>
              </w:rPr>
              <w:t xml:space="preserve">gramme </w:t>
            </w:r>
            <w:r w:rsidR="00971779" w:rsidRPr="00961D63">
              <w:rPr>
                <w:color w:val="auto"/>
                <w:sz w:val="21"/>
              </w:rPr>
              <w:t xml:space="preserve">Manager </w:t>
            </w:r>
            <w:r w:rsidR="00375732" w:rsidRPr="00961D63">
              <w:rPr>
                <w:color w:val="auto"/>
                <w:sz w:val="21"/>
              </w:rPr>
              <w:t>will be expected to</w:t>
            </w:r>
            <w:r w:rsidR="00971779" w:rsidRPr="00961D63">
              <w:rPr>
                <w:color w:val="auto"/>
                <w:sz w:val="21"/>
              </w:rPr>
              <w:t xml:space="preserve"> perform the following</w:t>
            </w:r>
            <w:r w:rsidR="007F1FA8" w:rsidRPr="00961D63">
              <w:rPr>
                <w:color w:val="auto"/>
                <w:sz w:val="21"/>
              </w:rPr>
              <w:t xml:space="preserve"> working in partnership with the wider delivery team: </w:t>
            </w:r>
          </w:p>
          <w:p w14:paraId="47CF5355" w14:textId="3A5F6EE7" w:rsidR="00D80CC9" w:rsidRPr="00961D63" w:rsidRDefault="00D80CC9" w:rsidP="005F60A5">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Programme Planning and Delivery: Develop </w:t>
            </w:r>
            <w:r w:rsidR="00350382">
              <w:rPr>
                <w:color w:val="auto"/>
                <w:sz w:val="21"/>
              </w:rPr>
              <w:t>t</w:t>
            </w:r>
            <w:r w:rsidR="00257B23">
              <w:rPr>
                <w:color w:val="auto"/>
                <w:sz w:val="21"/>
              </w:rPr>
              <w:t xml:space="preserve">he roadmap, </w:t>
            </w:r>
            <w:r w:rsidRPr="00961D63">
              <w:rPr>
                <w:color w:val="auto"/>
                <w:sz w:val="21"/>
              </w:rPr>
              <w:t xml:space="preserve">comprehensive programme plans including timelines, milestones, </w:t>
            </w:r>
            <w:r w:rsidR="00430D3C">
              <w:rPr>
                <w:color w:val="auto"/>
                <w:sz w:val="21"/>
              </w:rPr>
              <w:t xml:space="preserve">success metrics, </w:t>
            </w:r>
            <w:r w:rsidRPr="00961D63">
              <w:rPr>
                <w:color w:val="auto"/>
                <w:sz w:val="21"/>
              </w:rPr>
              <w:t xml:space="preserve">resources, and </w:t>
            </w:r>
            <w:r w:rsidR="00B747C8" w:rsidRPr="00961D63">
              <w:rPr>
                <w:color w:val="auto"/>
                <w:sz w:val="21"/>
              </w:rPr>
              <w:t xml:space="preserve">track to approved </w:t>
            </w:r>
            <w:r w:rsidRPr="00961D63">
              <w:rPr>
                <w:color w:val="auto"/>
                <w:sz w:val="21"/>
              </w:rPr>
              <w:t>budget</w:t>
            </w:r>
            <w:r w:rsidR="00B747C8" w:rsidRPr="00961D63">
              <w:rPr>
                <w:color w:val="auto"/>
                <w:sz w:val="21"/>
              </w:rPr>
              <w:t xml:space="preserve">.  </w:t>
            </w:r>
            <w:r w:rsidRPr="00961D63">
              <w:rPr>
                <w:color w:val="auto"/>
                <w:sz w:val="21"/>
              </w:rPr>
              <w:t>Oversee the execution of multiple projects</w:t>
            </w:r>
            <w:r w:rsidR="0001018D" w:rsidRPr="00961D63">
              <w:rPr>
                <w:color w:val="auto"/>
                <w:sz w:val="21"/>
              </w:rPr>
              <w:t xml:space="preserve"> and </w:t>
            </w:r>
            <w:r w:rsidR="00B57F09" w:rsidRPr="00961D63">
              <w:rPr>
                <w:color w:val="auto"/>
                <w:sz w:val="21"/>
              </w:rPr>
              <w:t xml:space="preserve">workstreams whilst </w:t>
            </w:r>
            <w:r w:rsidRPr="00961D63">
              <w:rPr>
                <w:color w:val="auto"/>
                <w:sz w:val="21"/>
              </w:rPr>
              <w:t xml:space="preserve">ensuring alignment with </w:t>
            </w:r>
            <w:r w:rsidR="00B747C8" w:rsidRPr="00961D63">
              <w:rPr>
                <w:color w:val="auto"/>
                <w:sz w:val="21"/>
              </w:rPr>
              <w:t xml:space="preserve">the </w:t>
            </w:r>
            <w:r w:rsidRPr="00961D63">
              <w:rPr>
                <w:color w:val="auto"/>
                <w:sz w:val="21"/>
              </w:rPr>
              <w:t xml:space="preserve">organisational </w:t>
            </w:r>
            <w:r w:rsidR="00B747C8" w:rsidRPr="00961D63">
              <w:rPr>
                <w:color w:val="auto"/>
                <w:sz w:val="21"/>
              </w:rPr>
              <w:t>strategy and</w:t>
            </w:r>
            <w:r w:rsidR="005F76D4">
              <w:rPr>
                <w:color w:val="auto"/>
                <w:sz w:val="21"/>
              </w:rPr>
              <w:t xml:space="preserve"> with an</w:t>
            </w:r>
            <w:r w:rsidR="00B747C8" w:rsidRPr="00961D63">
              <w:rPr>
                <w:color w:val="auto"/>
                <w:sz w:val="21"/>
              </w:rPr>
              <w:t xml:space="preserve"> </w:t>
            </w:r>
            <w:r w:rsidR="00F94D95">
              <w:rPr>
                <w:color w:val="auto"/>
                <w:sz w:val="21"/>
              </w:rPr>
              <w:t xml:space="preserve">understanding of the </w:t>
            </w:r>
            <w:r w:rsidR="00B747C8" w:rsidRPr="00961D63">
              <w:rPr>
                <w:color w:val="auto"/>
                <w:sz w:val="21"/>
              </w:rPr>
              <w:t xml:space="preserve">business sponsors </w:t>
            </w:r>
            <w:r w:rsidR="00F94D95">
              <w:rPr>
                <w:color w:val="auto"/>
                <w:sz w:val="21"/>
              </w:rPr>
              <w:t xml:space="preserve">customer </w:t>
            </w:r>
            <w:r w:rsidR="00B747C8" w:rsidRPr="00961D63">
              <w:rPr>
                <w:color w:val="auto"/>
                <w:sz w:val="21"/>
              </w:rPr>
              <w:t>priorities</w:t>
            </w:r>
            <w:r w:rsidR="00F94D95">
              <w:rPr>
                <w:color w:val="auto"/>
                <w:sz w:val="21"/>
              </w:rPr>
              <w:t xml:space="preserve"> and experience requirements</w:t>
            </w:r>
            <w:r w:rsidRPr="00961D63">
              <w:rPr>
                <w:color w:val="auto"/>
                <w:sz w:val="21"/>
              </w:rPr>
              <w:t>.</w:t>
            </w:r>
          </w:p>
          <w:p w14:paraId="65BBD650" w14:textId="77777777" w:rsidR="008A4F51" w:rsidRDefault="008A4F51"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In partnership with TCS and Nest delivery teams, identify and implement the right marketing technology platform(s) to deliver effective marketing activity to our Members, Employer and Connectors</w:t>
            </w:r>
            <w:r w:rsidRPr="00961D63">
              <w:rPr>
                <w:color w:val="auto"/>
                <w:sz w:val="21"/>
              </w:rPr>
              <w:t xml:space="preserve"> </w:t>
            </w:r>
          </w:p>
          <w:p w14:paraId="521B2DB0" w14:textId="1557D610" w:rsidR="007D7CA5" w:rsidRPr="00961D63" w:rsidRDefault="007D7CA5"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Ensure viable and practical vendor, supplier and Nest plans are developed and agreed, and ensure ongoing monitoring is in place to track their deliverables.</w:t>
            </w:r>
          </w:p>
          <w:p w14:paraId="52863CD3" w14:textId="32A87150" w:rsidR="00B57F09" w:rsidRPr="00961D63" w:rsidRDefault="004E2CD8"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Ensure </w:t>
            </w:r>
            <w:r w:rsidR="00071B8C" w:rsidRPr="00961D63">
              <w:rPr>
                <w:color w:val="auto"/>
                <w:sz w:val="21"/>
              </w:rPr>
              <w:t xml:space="preserve">dependencies are understood </w:t>
            </w:r>
            <w:r w:rsidR="00B57F09" w:rsidRPr="00961D63">
              <w:rPr>
                <w:color w:val="auto"/>
                <w:sz w:val="21"/>
              </w:rPr>
              <w:t>to the wider portfolio of change being delivered.</w:t>
            </w:r>
          </w:p>
          <w:p w14:paraId="47EB8BC0" w14:textId="48C19569" w:rsidR="001E564D" w:rsidRPr="00961D63" w:rsidRDefault="00C460A2"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Pr>
                <w:color w:val="auto"/>
                <w:sz w:val="21"/>
              </w:rPr>
              <w:t xml:space="preserve">Governance, </w:t>
            </w:r>
            <w:r w:rsidR="001E564D" w:rsidRPr="00961D63">
              <w:rPr>
                <w:color w:val="auto"/>
                <w:sz w:val="21"/>
              </w:rPr>
              <w:t>Reporting and Communication</w:t>
            </w:r>
            <w:r w:rsidR="00781F26" w:rsidRPr="00961D63">
              <w:rPr>
                <w:color w:val="auto"/>
                <w:sz w:val="21"/>
              </w:rPr>
              <w:t>:</w:t>
            </w:r>
            <w:r w:rsidR="001E564D" w:rsidRPr="00961D63">
              <w:rPr>
                <w:color w:val="auto"/>
                <w:sz w:val="21"/>
              </w:rPr>
              <w:t xml:space="preserve"> P</w:t>
            </w:r>
            <w:r w:rsidR="00D30541" w:rsidRPr="00961D63">
              <w:rPr>
                <w:color w:val="auto"/>
                <w:sz w:val="21"/>
              </w:rPr>
              <w:t>repare and p</w:t>
            </w:r>
            <w:r w:rsidR="001E564D" w:rsidRPr="00961D63">
              <w:rPr>
                <w:color w:val="auto"/>
                <w:sz w:val="21"/>
              </w:rPr>
              <w:t xml:space="preserve">rovide updates to stakeholders through </w:t>
            </w:r>
            <w:r w:rsidR="00D30541" w:rsidRPr="00961D63">
              <w:rPr>
                <w:color w:val="auto"/>
                <w:sz w:val="21"/>
              </w:rPr>
              <w:t>the required governance forums</w:t>
            </w:r>
            <w:r w:rsidR="00477C09" w:rsidRPr="00961D63">
              <w:rPr>
                <w:color w:val="auto"/>
                <w:sz w:val="21"/>
              </w:rPr>
              <w:t xml:space="preserve"> </w:t>
            </w:r>
            <w:r w:rsidR="006109E1" w:rsidRPr="00961D63">
              <w:rPr>
                <w:color w:val="auto"/>
                <w:sz w:val="21"/>
              </w:rPr>
              <w:t xml:space="preserve">(steering, authority, delivery </w:t>
            </w:r>
            <w:r w:rsidR="006C0E37" w:rsidRPr="00961D63">
              <w:rPr>
                <w:color w:val="auto"/>
                <w:sz w:val="21"/>
              </w:rPr>
              <w:t>groups</w:t>
            </w:r>
            <w:r w:rsidR="006109E1" w:rsidRPr="00961D63">
              <w:rPr>
                <w:color w:val="auto"/>
                <w:sz w:val="21"/>
              </w:rPr>
              <w:t xml:space="preserve">) </w:t>
            </w:r>
            <w:r w:rsidR="00477C09" w:rsidRPr="00961D63">
              <w:rPr>
                <w:color w:val="auto"/>
                <w:sz w:val="21"/>
              </w:rPr>
              <w:t xml:space="preserve">and </w:t>
            </w:r>
            <w:r w:rsidR="004E2662" w:rsidRPr="00961D63">
              <w:rPr>
                <w:color w:val="auto"/>
                <w:sz w:val="21"/>
              </w:rPr>
              <w:t xml:space="preserve">establish </w:t>
            </w:r>
            <w:r w:rsidR="00477C09" w:rsidRPr="00961D63">
              <w:rPr>
                <w:color w:val="auto"/>
                <w:sz w:val="21"/>
              </w:rPr>
              <w:t xml:space="preserve">reporting to </w:t>
            </w:r>
            <w:r w:rsidR="00BA73CC" w:rsidRPr="00961D63">
              <w:rPr>
                <w:color w:val="auto"/>
                <w:sz w:val="21"/>
              </w:rPr>
              <w:t xml:space="preserve">share </w:t>
            </w:r>
            <w:r w:rsidR="001E564D" w:rsidRPr="00961D63">
              <w:rPr>
                <w:color w:val="auto"/>
                <w:sz w:val="21"/>
              </w:rPr>
              <w:t>transparency regarding progress, challenges, and successes.</w:t>
            </w:r>
            <w:r w:rsidR="00CA52B9" w:rsidRPr="00961D63">
              <w:rPr>
                <w:color w:val="auto"/>
                <w:sz w:val="21"/>
              </w:rPr>
              <w:t xml:space="preserve">  P</w:t>
            </w:r>
            <w:r w:rsidR="001E564D" w:rsidRPr="00961D63">
              <w:rPr>
                <w:color w:val="auto"/>
                <w:sz w:val="21"/>
              </w:rPr>
              <w:t>rovide updates into central PMO functions as required</w:t>
            </w:r>
            <w:r w:rsidR="004E2662" w:rsidRPr="00961D63">
              <w:rPr>
                <w:color w:val="auto"/>
                <w:sz w:val="21"/>
              </w:rPr>
              <w:t>.</w:t>
            </w:r>
            <w:r w:rsidR="001E564D" w:rsidRPr="00961D63">
              <w:rPr>
                <w:color w:val="auto"/>
                <w:sz w:val="21"/>
              </w:rPr>
              <w:t xml:space="preserve"> </w:t>
            </w:r>
          </w:p>
          <w:p w14:paraId="38E08385" w14:textId="439FBC2A"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lastRenderedPageBreak/>
              <w:t>Stakeholder Management</w:t>
            </w:r>
            <w:r w:rsidR="006C0E37" w:rsidRPr="00961D63">
              <w:rPr>
                <w:color w:val="auto"/>
                <w:sz w:val="21"/>
              </w:rPr>
              <w:t xml:space="preserve">: </w:t>
            </w:r>
            <w:r w:rsidRPr="00961D63">
              <w:rPr>
                <w:color w:val="auto"/>
                <w:sz w:val="21"/>
              </w:rPr>
              <w:t>Build and maintain effective relationships with internal and external stakeholders, including senior management,</w:t>
            </w:r>
            <w:r w:rsidR="00BC4697" w:rsidRPr="00961D63">
              <w:rPr>
                <w:color w:val="auto"/>
                <w:sz w:val="21"/>
              </w:rPr>
              <w:t xml:space="preserve"> </w:t>
            </w:r>
            <w:r w:rsidRPr="00961D63">
              <w:rPr>
                <w:color w:val="auto"/>
                <w:sz w:val="21"/>
              </w:rPr>
              <w:t>clients, suppliers, and project teams. Act as the primary point of contact for programme</w:t>
            </w:r>
            <w:r w:rsidR="006C0E37" w:rsidRPr="00961D63">
              <w:rPr>
                <w:color w:val="auto"/>
                <w:sz w:val="21"/>
              </w:rPr>
              <w:t xml:space="preserve"> </w:t>
            </w:r>
            <w:r w:rsidRPr="00961D63">
              <w:rPr>
                <w:color w:val="auto"/>
                <w:sz w:val="21"/>
              </w:rPr>
              <w:t>related matters.</w:t>
            </w:r>
          </w:p>
          <w:p w14:paraId="2C20F503" w14:textId="1F1BF2BE" w:rsidR="00D80CC9" w:rsidRPr="00961D63" w:rsidRDefault="00D80CC9" w:rsidP="00473CE6">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Risk and Issue Management</w:t>
            </w:r>
            <w:r w:rsidR="006C0E37" w:rsidRPr="00961D63">
              <w:rPr>
                <w:color w:val="auto"/>
                <w:sz w:val="21"/>
              </w:rPr>
              <w:t>:</w:t>
            </w:r>
            <w:r w:rsidR="004313FE" w:rsidRPr="00961D63">
              <w:rPr>
                <w:color w:val="auto"/>
                <w:sz w:val="21"/>
              </w:rPr>
              <w:t xml:space="preserve"> </w:t>
            </w:r>
            <w:r w:rsidRPr="00961D63">
              <w:rPr>
                <w:color w:val="auto"/>
                <w:sz w:val="21"/>
              </w:rPr>
              <w:t>Identify potential risks and issues, develop mitigation strategies, and ensure proactive resolution to minimise impact on programme delivery.</w:t>
            </w:r>
            <w:r w:rsidR="00EB7F5A" w:rsidRPr="00961D63">
              <w:rPr>
                <w:color w:val="auto"/>
                <w:sz w:val="21"/>
              </w:rPr>
              <w:t xml:space="preserve"> </w:t>
            </w:r>
            <w:r w:rsidR="00DF326B" w:rsidRPr="00961D63">
              <w:rPr>
                <w:color w:val="auto"/>
                <w:sz w:val="21"/>
              </w:rPr>
              <w:t xml:space="preserve"> Provide leadership and support</w:t>
            </w:r>
            <w:r w:rsidR="00940595">
              <w:rPr>
                <w:color w:val="auto"/>
                <w:sz w:val="21"/>
              </w:rPr>
              <w:t xml:space="preserve"> to</w:t>
            </w:r>
            <w:r w:rsidR="00DF326B" w:rsidRPr="00961D63">
              <w:rPr>
                <w:color w:val="auto"/>
                <w:sz w:val="21"/>
              </w:rPr>
              <w:t xml:space="preserve"> the wider project delivery team in helping to define potential solutions in response to business issues and opportunities.</w:t>
            </w:r>
          </w:p>
          <w:p w14:paraId="30BB36CD" w14:textId="111030E6"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Resource Management</w:t>
            </w:r>
            <w:r w:rsidR="006C0E37" w:rsidRPr="00961D63">
              <w:rPr>
                <w:color w:val="auto"/>
                <w:sz w:val="21"/>
              </w:rPr>
              <w:t>:</w:t>
            </w:r>
            <w:r w:rsidR="004313FE" w:rsidRPr="00961D63">
              <w:rPr>
                <w:color w:val="auto"/>
                <w:sz w:val="21"/>
              </w:rPr>
              <w:t xml:space="preserve"> </w:t>
            </w:r>
            <w:r w:rsidRPr="00961D63">
              <w:rPr>
                <w:color w:val="auto"/>
                <w:sz w:val="21"/>
              </w:rPr>
              <w:t>Allocate and manage resources across projects, ensuring optimal utilisation and addressing any gaps or conflicts.</w:t>
            </w:r>
          </w:p>
          <w:p w14:paraId="23F89A80" w14:textId="353096B0"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Quality Assurance</w:t>
            </w:r>
            <w:r w:rsidR="006C0E37" w:rsidRPr="00961D63">
              <w:rPr>
                <w:color w:val="auto"/>
                <w:sz w:val="21"/>
              </w:rPr>
              <w:t>:</w:t>
            </w:r>
            <w:r w:rsidRPr="00961D63">
              <w:rPr>
                <w:color w:val="auto"/>
                <w:sz w:val="21"/>
              </w:rPr>
              <w:t xml:space="preserve"> Monitor programme deliverables</w:t>
            </w:r>
            <w:r w:rsidR="006C0E37" w:rsidRPr="00961D63">
              <w:rPr>
                <w:color w:val="auto"/>
                <w:sz w:val="21"/>
              </w:rPr>
              <w:t>, RAIDs and reports</w:t>
            </w:r>
            <w:r w:rsidRPr="00961D63">
              <w:rPr>
                <w:color w:val="auto"/>
                <w:sz w:val="21"/>
              </w:rPr>
              <w:t xml:space="preserve"> to ensure they meet required standards and quality expectations.</w:t>
            </w:r>
          </w:p>
          <w:p w14:paraId="4667A864" w14:textId="7CCD8784" w:rsidR="00D80CC9" w:rsidRPr="00961D63" w:rsidRDefault="00D80CC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Continuous Improvement: Evaluate programme outcomes, document lessons </w:t>
            </w:r>
            <w:r w:rsidR="002D1F42" w:rsidRPr="00961D63">
              <w:rPr>
                <w:color w:val="auto"/>
                <w:sz w:val="21"/>
              </w:rPr>
              <w:t>learned and</w:t>
            </w:r>
            <w:r w:rsidRPr="00961D63">
              <w:rPr>
                <w:color w:val="auto"/>
                <w:sz w:val="21"/>
              </w:rPr>
              <w:t xml:space="preserve"> implement improvements for future initiatives.</w:t>
            </w:r>
          </w:p>
          <w:p w14:paraId="47CDD8D3" w14:textId="24119B15" w:rsidR="008877F9" w:rsidRPr="00961D63" w:rsidRDefault="00971779" w:rsidP="00532F64">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Configuration management</w:t>
            </w:r>
            <w:r w:rsidR="006C0E37" w:rsidRPr="00961D63">
              <w:rPr>
                <w:color w:val="auto"/>
                <w:sz w:val="21"/>
              </w:rPr>
              <w:t>: E</w:t>
            </w:r>
            <w:r w:rsidRPr="00961D63">
              <w:rPr>
                <w:color w:val="auto"/>
                <w:sz w:val="21"/>
              </w:rPr>
              <w:t xml:space="preserve">nsure all artefacts are stored in agreed document management platforms / </w:t>
            </w:r>
            <w:r w:rsidR="00E33F03" w:rsidRPr="00961D63">
              <w:rPr>
                <w:color w:val="auto"/>
                <w:sz w:val="21"/>
              </w:rPr>
              <w:t>SharePoint</w:t>
            </w:r>
            <w:r w:rsidRPr="00961D63">
              <w:rPr>
                <w:color w:val="auto"/>
                <w:sz w:val="21"/>
              </w:rPr>
              <w:t xml:space="preserve"> and are baselined with appropriate version control. </w:t>
            </w:r>
          </w:p>
          <w:p w14:paraId="00D777E0" w14:textId="39AA8508" w:rsidR="00720051" w:rsidRPr="00166985" w:rsidRDefault="00375732" w:rsidP="00166985">
            <w:pPr>
              <w:pStyle w:val="TableTextLeft"/>
              <w:numPr>
                <w:ilvl w:val="0"/>
                <w:numId w:val="25"/>
              </w:numPr>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Ensure projects or workstreams are delivered in line with NEST approved methodologies.</w:t>
            </w:r>
          </w:p>
        </w:tc>
      </w:tr>
      <w:tr w:rsidR="00352DC9" w:rsidRPr="006C0E37" w14:paraId="607A990E" w14:textId="77777777" w:rsidTr="00AD70EA">
        <w:trPr>
          <w:trHeight w:val="1266"/>
        </w:trPr>
        <w:tc>
          <w:tcPr>
            <w:cnfStyle w:val="001000000000" w:firstRow="0" w:lastRow="0" w:firstColumn="1" w:lastColumn="0" w:oddVBand="0" w:evenVBand="0" w:oddHBand="0" w:evenHBand="0" w:firstRowFirstColumn="0" w:firstRowLastColumn="0" w:lastRowFirstColumn="0" w:lastRowLastColumn="0"/>
            <w:tcW w:w="897" w:type="pct"/>
          </w:tcPr>
          <w:p w14:paraId="5DDC62B6" w14:textId="77777777" w:rsidR="00352DC9" w:rsidRPr="00961D63" w:rsidRDefault="00352DC9" w:rsidP="00367465">
            <w:pPr>
              <w:pStyle w:val="TableTextLeft"/>
              <w:rPr>
                <w:color w:val="auto"/>
                <w:sz w:val="21"/>
              </w:rPr>
            </w:pPr>
            <w:r w:rsidRPr="00961D63">
              <w:rPr>
                <w:color w:val="auto"/>
                <w:sz w:val="21"/>
              </w:rPr>
              <w:lastRenderedPageBreak/>
              <w:t>Relationships and autonomy</w:t>
            </w:r>
          </w:p>
        </w:tc>
        <w:tc>
          <w:tcPr>
            <w:tcW w:w="4103" w:type="pct"/>
          </w:tcPr>
          <w:p w14:paraId="7BCA5C32" w14:textId="5193F29C" w:rsidR="009B542B" w:rsidRPr="00961D63" w:rsidRDefault="009B542B"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reports into the </w:t>
            </w:r>
            <w:r w:rsidR="001E2EE3" w:rsidRPr="00961D63">
              <w:rPr>
                <w:color w:val="auto"/>
                <w:sz w:val="21"/>
              </w:rPr>
              <w:t>Service and Experience Change Programme Director</w:t>
            </w:r>
            <w:r w:rsidR="00CB7C16" w:rsidRPr="00961D63">
              <w:rPr>
                <w:color w:val="auto"/>
                <w:sz w:val="21"/>
              </w:rPr>
              <w:t>.</w:t>
            </w:r>
          </w:p>
          <w:p w14:paraId="56DC747D" w14:textId="762898DE" w:rsidR="003916C2" w:rsidRPr="00961D63" w:rsidRDefault="00375732" w:rsidP="000F510E">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w:t>
            </w:r>
            <w:r w:rsidR="006C0E37" w:rsidRPr="00961D63">
              <w:rPr>
                <w:color w:val="auto"/>
                <w:sz w:val="21"/>
              </w:rPr>
              <w:t xml:space="preserve">requires strong working relationships </w:t>
            </w:r>
            <w:r w:rsidRPr="00961D63">
              <w:rPr>
                <w:color w:val="auto"/>
                <w:sz w:val="21"/>
              </w:rPr>
              <w:t>with stakeholders across areas</w:t>
            </w:r>
            <w:r w:rsidR="00AD70EA" w:rsidRPr="00961D63">
              <w:rPr>
                <w:color w:val="auto"/>
                <w:sz w:val="21"/>
              </w:rPr>
              <w:t xml:space="preserve"> </w:t>
            </w:r>
            <w:r w:rsidRPr="00961D63">
              <w:rPr>
                <w:color w:val="auto"/>
                <w:sz w:val="21"/>
              </w:rPr>
              <w:t>of NEST</w:t>
            </w:r>
            <w:r w:rsidR="003916C2" w:rsidRPr="00961D63">
              <w:rPr>
                <w:color w:val="auto"/>
                <w:sz w:val="21"/>
              </w:rPr>
              <w:t xml:space="preserve"> and the wider change community</w:t>
            </w:r>
            <w:r w:rsidR="005C1338" w:rsidRPr="00961D63">
              <w:rPr>
                <w:color w:val="auto"/>
                <w:sz w:val="21"/>
              </w:rPr>
              <w:t xml:space="preserve">.  The role interacts </w:t>
            </w:r>
            <w:r w:rsidRPr="00961D63">
              <w:rPr>
                <w:color w:val="auto"/>
                <w:sz w:val="21"/>
              </w:rPr>
              <w:t xml:space="preserve">with third parties, including our </w:t>
            </w:r>
            <w:r w:rsidR="006C0E37" w:rsidRPr="00961D63">
              <w:rPr>
                <w:color w:val="auto"/>
                <w:sz w:val="21"/>
              </w:rPr>
              <w:t>S</w:t>
            </w:r>
            <w:r w:rsidRPr="00961D63">
              <w:rPr>
                <w:color w:val="auto"/>
                <w:sz w:val="21"/>
              </w:rPr>
              <w:t xml:space="preserve">cheme </w:t>
            </w:r>
            <w:r w:rsidR="006C0E37" w:rsidRPr="00961D63">
              <w:rPr>
                <w:color w:val="auto"/>
                <w:sz w:val="21"/>
              </w:rPr>
              <w:t>A</w:t>
            </w:r>
            <w:r w:rsidRPr="00961D63">
              <w:rPr>
                <w:color w:val="auto"/>
                <w:sz w:val="21"/>
              </w:rPr>
              <w:t xml:space="preserve">dministration </w:t>
            </w:r>
            <w:r w:rsidR="006C0E37" w:rsidRPr="00961D63">
              <w:rPr>
                <w:color w:val="auto"/>
                <w:sz w:val="21"/>
              </w:rPr>
              <w:t>P</w:t>
            </w:r>
            <w:r w:rsidRPr="00961D63">
              <w:rPr>
                <w:color w:val="auto"/>
                <w:sz w:val="21"/>
              </w:rPr>
              <w:t>rovider</w:t>
            </w:r>
            <w:r w:rsidR="00FB3CFE" w:rsidRPr="00961D63">
              <w:rPr>
                <w:color w:val="auto"/>
                <w:sz w:val="21"/>
              </w:rPr>
              <w:t xml:space="preserve"> TCS</w:t>
            </w:r>
            <w:r w:rsidR="003916C2" w:rsidRPr="00961D63">
              <w:rPr>
                <w:color w:val="auto"/>
                <w:sz w:val="21"/>
              </w:rPr>
              <w:t xml:space="preserve">.  </w:t>
            </w:r>
          </w:p>
          <w:p w14:paraId="22811389" w14:textId="0B55F890" w:rsidR="00375732" w:rsidRPr="00961D63" w:rsidRDefault="0023673A" w:rsidP="0023673A">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Interaction will happen </w:t>
            </w:r>
            <w:r w:rsidR="00375732" w:rsidRPr="00961D63">
              <w:rPr>
                <w:color w:val="auto"/>
                <w:sz w:val="21"/>
              </w:rPr>
              <w:t xml:space="preserve">at </w:t>
            </w:r>
            <w:r w:rsidR="00FB3CFE" w:rsidRPr="00961D63">
              <w:rPr>
                <w:color w:val="auto"/>
                <w:sz w:val="21"/>
              </w:rPr>
              <w:t xml:space="preserve">all </w:t>
            </w:r>
            <w:r w:rsidR="00375732" w:rsidRPr="00961D63">
              <w:rPr>
                <w:color w:val="auto"/>
                <w:sz w:val="21"/>
              </w:rPr>
              <w:t>levels including</w:t>
            </w:r>
            <w:r w:rsidRPr="00961D63">
              <w:rPr>
                <w:color w:val="auto"/>
                <w:sz w:val="21"/>
              </w:rPr>
              <w:t xml:space="preserve"> the </w:t>
            </w:r>
            <w:r w:rsidR="006C0E37" w:rsidRPr="00961D63">
              <w:rPr>
                <w:color w:val="auto"/>
                <w:sz w:val="21"/>
              </w:rPr>
              <w:t>S</w:t>
            </w:r>
            <w:r w:rsidRPr="00961D63">
              <w:rPr>
                <w:color w:val="auto"/>
                <w:sz w:val="21"/>
              </w:rPr>
              <w:t xml:space="preserve">enior </w:t>
            </w:r>
            <w:r w:rsidR="006C0E37" w:rsidRPr="00961D63">
              <w:rPr>
                <w:color w:val="auto"/>
                <w:sz w:val="21"/>
              </w:rPr>
              <w:t>L</w:t>
            </w:r>
            <w:r w:rsidRPr="00961D63">
              <w:rPr>
                <w:color w:val="auto"/>
                <w:sz w:val="21"/>
              </w:rPr>
              <w:t>eadership</w:t>
            </w:r>
            <w:r w:rsidR="00F25A93" w:rsidRPr="00961D63">
              <w:rPr>
                <w:color w:val="auto"/>
                <w:sz w:val="21"/>
              </w:rPr>
              <w:t xml:space="preserve"> </w:t>
            </w:r>
            <w:r w:rsidRPr="00961D63">
              <w:rPr>
                <w:color w:val="auto"/>
                <w:sz w:val="21"/>
              </w:rPr>
              <w:t xml:space="preserve">and </w:t>
            </w:r>
            <w:r w:rsidR="006C0E37" w:rsidRPr="00961D63">
              <w:rPr>
                <w:color w:val="auto"/>
                <w:sz w:val="21"/>
              </w:rPr>
              <w:t>E</w:t>
            </w:r>
            <w:r w:rsidRPr="00961D63">
              <w:rPr>
                <w:color w:val="auto"/>
                <w:sz w:val="21"/>
              </w:rPr>
              <w:t xml:space="preserve">xecutive teams. </w:t>
            </w:r>
          </w:p>
          <w:p w14:paraId="01181CFA" w14:textId="7520BC77" w:rsidR="00352DC9" w:rsidRPr="00961D63" w:rsidRDefault="00375732" w:rsidP="00375732">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 xml:space="preserve">This role will have a </w:t>
            </w:r>
            <w:r w:rsidR="00F25A93" w:rsidRPr="00961D63">
              <w:rPr>
                <w:color w:val="auto"/>
                <w:sz w:val="21"/>
              </w:rPr>
              <w:t>high</w:t>
            </w:r>
            <w:r w:rsidRPr="00961D63">
              <w:rPr>
                <w:color w:val="auto"/>
                <w:sz w:val="21"/>
              </w:rPr>
              <w:t xml:space="preserve"> level of autonomy on a day-to-day basis</w:t>
            </w:r>
            <w:r w:rsidR="00133CD8" w:rsidRPr="00961D63">
              <w:rPr>
                <w:color w:val="auto"/>
                <w:sz w:val="21"/>
              </w:rPr>
              <w:t>.</w:t>
            </w:r>
          </w:p>
          <w:p w14:paraId="446D2B43" w14:textId="554763DF" w:rsidR="00971779" w:rsidRPr="00961D63" w:rsidRDefault="00971779" w:rsidP="00823690">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Make appropriate use of escalation pathways</w:t>
            </w:r>
            <w:r w:rsidR="006C0E37" w:rsidRPr="00961D63">
              <w:rPr>
                <w:color w:val="auto"/>
                <w:sz w:val="21"/>
              </w:rPr>
              <w:t>.</w:t>
            </w:r>
          </w:p>
          <w:p w14:paraId="0E09FD6A" w14:textId="77777777" w:rsidR="00823690" w:rsidRPr="00961D63" w:rsidRDefault="00823690" w:rsidP="00823690">
            <w:pPr>
              <w:pStyle w:val="TableTextLeft"/>
              <w:numPr>
                <w:ilvl w:val="0"/>
                <w:numId w:val="25"/>
              </w:numPr>
              <w:ind w:left="415" w:hanging="381"/>
              <w:cnfStyle w:val="000000000000" w:firstRow="0" w:lastRow="0" w:firstColumn="0" w:lastColumn="0" w:oddVBand="0" w:evenVBand="0" w:oddHBand="0" w:evenHBand="0" w:firstRowFirstColumn="0" w:firstRowLastColumn="0" w:lastRowFirstColumn="0" w:lastRowLastColumn="0"/>
              <w:rPr>
                <w:color w:val="auto"/>
                <w:sz w:val="21"/>
              </w:rPr>
            </w:pPr>
            <w:r w:rsidRPr="00961D63">
              <w:rPr>
                <w:color w:val="auto"/>
                <w:sz w:val="21"/>
              </w:rPr>
              <w:t>Gain and maintain buy-in and confidence from project team members and day to day stakeholders, always maintaining productive 2-way communication and effectively managing expectations.</w:t>
            </w:r>
          </w:p>
          <w:p w14:paraId="222E2CD5" w14:textId="0B8AE4DD" w:rsidR="00CF4F01" w:rsidRPr="00961D63" w:rsidRDefault="00CF4F01" w:rsidP="00CF4F01">
            <w:pPr>
              <w:pStyle w:val="TableTextLeft"/>
              <w:ind w:left="415"/>
              <w:cnfStyle w:val="000000000000" w:firstRow="0" w:lastRow="0" w:firstColumn="0" w:lastColumn="0" w:oddVBand="0" w:evenVBand="0" w:oddHBand="0" w:evenHBand="0" w:firstRowFirstColumn="0" w:firstRowLastColumn="0" w:lastRowFirstColumn="0" w:lastRowLastColumn="0"/>
              <w:rPr>
                <w:color w:val="auto"/>
                <w:sz w:val="21"/>
              </w:rPr>
            </w:pPr>
          </w:p>
        </w:tc>
      </w:tr>
    </w:tbl>
    <w:p w14:paraId="5A4E9855" w14:textId="77777777" w:rsidR="00352DC9" w:rsidRDefault="00352DC9" w:rsidP="00352DC9">
      <w:pPr>
        <w:pStyle w:val="NoNumHead1"/>
      </w:pPr>
      <w:r>
        <w:t>Role requirements</w:t>
      </w:r>
    </w:p>
    <w:p w14:paraId="1436E473" w14:textId="77777777" w:rsidR="00352DC9" w:rsidRDefault="00352DC9" w:rsidP="00352DC9">
      <w:pPr>
        <w:pStyle w:val="NoNumHead2"/>
      </w:pPr>
      <w:r>
        <w:t>Experience and technical skills</w:t>
      </w:r>
    </w:p>
    <w:p w14:paraId="33284268" w14:textId="37FD53DB" w:rsidR="00BE7667" w:rsidRPr="00E8511B" w:rsidRDefault="00375732" w:rsidP="00E8511B">
      <w:pPr>
        <w:rPr>
          <w:color w:val="auto"/>
        </w:rPr>
      </w:pPr>
      <w:r w:rsidRPr="00375732">
        <w:rPr>
          <w:color w:val="auto"/>
        </w:rPr>
        <w:t>The employee will be able to demonstrate the following experience and technical skills:</w:t>
      </w:r>
    </w:p>
    <w:p w14:paraId="3C3C5C76" w14:textId="345BEDF5" w:rsidR="00703173" w:rsidRDefault="00923D98" w:rsidP="00E8511B">
      <w:pPr>
        <w:pStyle w:val="ListParagraph"/>
        <w:numPr>
          <w:ilvl w:val="0"/>
          <w:numId w:val="38"/>
        </w:numPr>
        <w:ind w:left="360"/>
        <w:rPr>
          <w:color w:val="auto"/>
        </w:rPr>
      </w:pPr>
      <w:r w:rsidRPr="00BE7667">
        <w:rPr>
          <w:color w:val="auto"/>
        </w:rPr>
        <w:t xml:space="preserve">Experience of the realities of </w:t>
      </w:r>
      <w:r>
        <w:rPr>
          <w:color w:val="auto"/>
        </w:rPr>
        <w:t xml:space="preserve">programme management </w:t>
      </w:r>
      <w:r w:rsidRPr="00BE7667">
        <w:rPr>
          <w:color w:val="auto"/>
        </w:rPr>
        <w:t xml:space="preserve">within an ever-shifting </w:t>
      </w:r>
      <w:r w:rsidR="00624C3D">
        <w:rPr>
          <w:color w:val="auto"/>
        </w:rPr>
        <w:t xml:space="preserve">and demanding </w:t>
      </w:r>
      <w:r w:rsidRPr="00BE7667">
        <w:rPr>
          <w:color w:val="auto"/>
        </w:rPr>
        <w:t>business environment</w:t>
      </w:r>
      <w:r w:rsidR="007E4630">
        <w:rPr>
          <w:color w:val="auto"/>
        </w:rPr>
        <w:t>.</w:t>
      </w:r>
    </w:p>
    <w:p w14:paraId="3BA943EF" w14:textId="0DC9A0B8" w:rsidR="00C81A7E" w:rsidRDefault="006F3B6C" w:rsidP="00C81A7E">
      <w:pPr>
        <w:pStyle w:val="ListParagraph"/>
        <w:numPr>
          <w:ilvl w:val="0"/>
          <w:numId w:val="38"/>
        </w:numPr>
        <w:ind w:left="360"/>
        <w:rPr>
          <w:color w:val="auto"/>
        </w:rPr>
      </w:pPr>
      <w:r>
        <w:rPr>
          <w:color w:val="auto"/>
        </w:rPr>
        <w:t xml:space="preserve">Demonstrate high levels of </w:t>
      </w:r>
      <w:r w:rsidR="00661478">
        <w:rPr>
          <w:color w:val="auto"/>
        </w:rPr>
        <w:t xml:space="preserve">experience in delivering large complex </w:t>
      </w:r>
      <w:r w:rsidR="007E4630">
        <w:rPr>
          <w:color w:val="auto"/>
        </w:rPr>
        <w:t>change initiatives</w:t>
      </w:r>
      <w:bookmarkStart w:id="0" w:name="_Hlk130202691"/>
      <w:r w:rsidR="00C81A7E">
        <w:rPr>
          <w:color w:val="auto"/>
        </w:rPr>
        <w:t xml:space="preserve"> </w:t>
      </w:r>
      <w:r w:rsidR="00C81A7E" w:rsidRPr="00C81A7E">
        <w:rPr>
          <w:color w:val="auto"/>
        </w:rPr>
        <w:t>and external supplier/service management capability, specifically in complex environments.</w:t>
      </w:r>
      <w:bookmarkEnd w:id="0"/>
    </w:p>
    <w:p w14:paraId="5F67266B" w14:textId="4C77F953" w:rsidR="00B30EB3" w:rsidRDefault="00A31FFD" w:rsidP="00B30EB3">
      <w:pPr>
        <w:pStyle w:val="ListParagraph"/>
        <w:numPr>
          <w:ilvl w:val="0"/>
          <w:numId w:val="38"/>
        </w:numPr>
        <w:ind w:left="360"/>
        <w:rPr>
          <w:color w:val="auto"/>
        </w:rPr>
      </w:pPr>
      <w:r>
        <w:rPr>
          <w:color w:val="auto"/>
        </w:rPr>
        <w:t xml:space="preserve">5+ years of experience in </w:t>
      </w:r>
      <w:r w:rsidR="00A93A26">
        <w:rPr>
          <w:color w:val="auto"/>
        </w:rPr>
        <w:t xml:space="preserve">the </w:t>
      </w:r>
      <w:r w:rsidR="00F456BA">
        <w:rPr>
          <w:color w:val="auto"/>
        </w:rPr>
        <w:t>delivery of marketing</w:t>
      </w:r>
      <w:r w:rsidR="00DC6E61">
        <w:rPr>
          <w:color w:val="auto"/>
        </w:rPr>
        <w:t xml:space="preserve"> pl</w:t>
      </w:r>
      <w:r w:rsidR="00905D87">
        <w:rPr>
          <w:color w:val="auto"/>
        </w:rPr>
        <w:t xml:space="preserve">atforms </w:t>
      </w:r>
      <w:r w:rsidR="00A93A26">
        <w:rPr>
          <w:color w:val="auto"/>
        </w:rPr>
        <w:t xml:space="preserve">with a sizeable customer base </w:t>
      </w:r>
      <w:r w:rsidR="00905D87">
        <w:rPr>
          <w:color w:val="auto"/>
        </w:rPr>
        <w:t xml:space="preserve">and understanding of </w:t>
      </w:r>
      <w:r w:rsidR="00BA4452">
        <w:rPr>
          <w:color w:val="auto"/>
        </w:rPr>
        <w:t>m</w:t>
      </w:r>
      <w:r w:rsidR="002831D8">
        <w:rPr>
          <w:color w:val="auto"/>
        </w:rPr>
        <w:t xml:space="preserve">arketing operations and </w:t>
      </w:r>
      <w:r w:rsidR="00905D87">
        <w:rPr>
          <w:color w:val="auto"/>
        </w:rPr>
        <w:t>dependencies</w:t>
      </w:r>
      <w:r w:rsidR="002831D8">
        <w:rPr>
          <w:color w:val="auto"/>
        </w:rPr>
        <w:t>.</w:t>
      </w:r>
    </w:p>
    <w:p w14:paraId="6EA45132" w14:textId="77777777" w:rsidR="00C4773D" w:rsidRPr="00C4773D" w:rsidRDefault="00B30EB3" w:rsidP="00C4773D">
      <w:pPr>
        <w:pStyle w:val="ListParagraph"/>
        <w:numPr>
          <w:ilvl w:val="0"/>
          <w:numId w:val="38"/>
        </w:numPr>
        <w:ind w:left="360"/>
        <w:rPr>
          <w:color w:val="auto"/>
        </w:rPr>
      </w:pPr>
      <w:r w:rsidRPr="0088483C">
        <w:t>Previous hands-on experience and proven success in onboarding, operating, and leveraging a</w:t>
      </w:r>
      <w:r>
        <w:t xml:space="preserve"> Martech stack, along with deep experience of CRM, </w:t>
      </w:r>
      <w:r w:rsidRPr="00543054">
        <w:rPr>
          <w:noProof/>
        </w:rPr>
        <w:t xml:space="preserve">CDP, ESP, DMP, CMS, decisioning, analytics, experience running vendor evaluations, RFPs </w:t>
      </w:r>
      <w:r>
        <w:rPr>
          <w:noProof/>
        </w:rPr>
        <w:t>and</w:t>
      </w:r>
      <w:r w:rsidRPr="00543054">
        <w:rPr>
          <w:noProof/>
        </w:rPr>
        <w:t xml:space="preserve"> contract negotiations</w:t>
      </w:r>
      <w:r>
        <w:rPr>
          <w:noProof/>
        </w:rPr>
        <w:t>.</w:t>
      </w:r>
    </w:p>
    <w:p w14:paraId="34F8A313" w14:textId="2DC4B6C4" w:rsidR="00C4773D" w:rsidRPr="00C4773D" w:rsidRDefault="00C4773D" w:rsidP="00C4773D">
      <w:pPr>
        <w:pStyle w:val="ListParagraph"/>
        <w:numPr>
          <w:ilvl w:val="0"/>
          <w:numId w:val="38"/>
        </w:numPr>
        <w:ind w:left="360"/>
        <w:rPr>
          <w:color w:val="auto"/>
        </w:rPr>
      </w:pPr>
      <w:r w:rsidRPr="00F62D4F">
        <w:lastRenderedPageBreak/>
        <w:t>A track record of leading cross-functional teams and influencing at senior levels, bringing together Marketing, Martech, Data Science, Technology and agency partners</w:t>
      </w:r>
      <w:r>
        <w:t>.</w:t>
      </w:r>
    </w:p>
    <w:p w14:paraId="4ADC11E1" w14:textId="7C2D6A93" w:rsidR="00BE7667" w:rsidRPr="00703173" w:rsidRDefault="00BE7667" w:rsidP="00E8511B">
      <w:pPr>
        <w:pStyle w:val="ListParagraph"/>
        <w:numPr>
          <w:ilvl w:val="0"/>
          <w:numId w:val="38"/>
        </w:numPr>
        <w:ind w:left="360"/>
        <w:rPr>
          <w:color w:val="auto"/>
        </w:rPr>
      </w:pPr>
      <w:r w:rsidRPr="00703173">
        <w:rPr>
          <w:color w:val="auto"/>
        </w:rPr>
        <w:t xml:space="preserve">Leadership experience in </w:t>
      </w:r>
      <w:r w:rsidR="006C0E37">
        <w:rPr>
          <w:color w:val="auto"/>
        </w:rPr>
        <w:t>managing within a</w:t>
      </w:r>
      <w:r w:rsidR="006C0E37" w:rsidRPr="00703173">
        <w:rPr>
          <w:color w:val="auto"/>
        </w:rPr>
        <w:t xml:space="preserve"> </w:t>
      </w:r>
      <w:r w:rsidRPr="00703173">
        <w:rPr>
          <w:color w:val="auto"/>
        </w:rPr>
        <w:t>commercial, enterprise-wide context</w:t>
      </w:r>
      <w:r w:rsidR="007E4630">
        <w:rPr>
          <w:color w:val="auto"/>
        </w:rPr>
        <w:t>.</w:t>
      </w:r>
      <w:r w:rsidRPr="00703173">
        <w:rPr>
          <w:color w:val="auto"/>
        </w:rPr>
        <w:t xml:space="preserve"> </w:t>
      </w:r>
    </w:p>
    <w:p w14:paraId="77A6B50F" w14:textId="38597791" w:rsidR="00BE7667" w:rsidRDefault="00BE7667" w:rsidP="00E8511B">
      <w:pPr>
        <w:pStyle w:val="ListParagraph"/>
        <w:numPr>
          <w:ilvl w:val="0"/>
          <w:numId w:val="38"/>
        </w:numPr>
        <w:ind w:left="360"/>
        <w:rPr>
          <w:color w:val="auto"/>
        </w:rPr>
      </w:pPr>
      <w:r w:rsidRPr="00BE7667">
        <w:rPr>
          <w:color w:val="auto"/>
        </w:rPr>
        <w:t>Experience of leading complex delivery in cross-functional internal and external environments</w:t>
      </w:r>
      <w:r w:rsidR="009E7EF7">
        <w:rPr>
          <w:color w:val="auto"/>
        </w:rPr>
        <w:t xml:space="preserve"> </w:t>
      </w:r>
      <w:r w:rsidR="00DC6E85">
        <w:rPr>
          <w:color w:val="auto"/>
        </w:rPr>
        <w:t>and experience in stakeholder management</w:t>
      </w:r>
      <w:r w:rsidRPr="00BE7667">
        <w:rPr>
          <w:color w:val="auto"/>
        </w:rPr>
        <w:t xml:space="preserve"> </w:t>
      </w:r>
      <w:r w:rsidR="00DC6E85">
        <w:rPr>
          <w:color w:val="auto"/>
        </w:rPr>
        <w:t>at all levels.</w:t>
      </w:r>
    </w:p>
    <w:p w14:paraId="54761A55" w14:textId="75FBD1CA" w:rsidR="00DD126F" w:rsidRPr="00BE7667" w:rsidRDefault="00DD126F" w:rsidP="00E8511B">
      <w:pPr>
        <w:pStyle w:val="ListParagraph"/>
        <w:numPr>
          <w:ilvl w:val="0"/>
          <w:numId w:val="38"/>
        </w:numPr>
        <w:ind w:left="360"/>
        <w:rPr>
          <w:color w:val="auto"/>
        </w:rPr>
      </w:pPr>
      <w:r>
        <w:rPr>
          <w:color w:val="auto"/>
        </w:rPr>
        <w:t>Experience of managing governance forums.</w:t>
      </w:r>
    </w:p>
    <w:p w14:paraId="2E121123" w14:textId="77777777" w:rsidR="00B805E4" w:rsidRPr="00961D63" w:rsidRDefault="00E04F27" w:rsidP="009D4094">
      <w:pPr>
        <w:pStyle w:val="TableTextLeft"/>
        <w:numPr>
          <w:ilvl w:val="0"/>
          <w:numId w:val="38"/>
        </w:numPr>
        <w:ind w:left="360"/>
        <w:rPr>
          <w:color w:val="auto"/>
          <w:sz w:val="21"/>
        </w:rPr>
      </w:pPr>
      <w:r w:rsidRPr="00961D63">
        <w:rPr>
          <w:color w:val="auto"/>
          <w:sz w:val="21"/>
        </w:rPr>
        <w:t>Ability to shape new ways of working in the delivery of change across functional teams</w:t>
      </w:r>
      <w:r w:rsidR="006F27AB" w:rsidRPr="00961D63">
        <w:rPr>
          <w:color w:val="auto"/>
          <w:sz w:val="21"/>
        </w:rPr>
        <w:t xml:space="preserve"> and with our scheme administration provider TCS.  </w:t>
      </w:r>
    </w:p>
    <w:p w14:paraId="7AEC8D57" w14:textId="12D7B0F1" w:rsidR="00B805E4" w:rsidRPr="00961D63" w:rsidRDefault="00BE7667" w:rsidP="00AD6F1E">
      <w:pPr>
        <w:pStyle w:val="TableTextLeft"/>
        <w:numPr>
          <w:ilvl w:val="0"/>
          <w:numId w:val="38"/>
        </w:numPr>
        <w:ind w:left="360"/>
        <w:rPr>
          <w:color w:val="auto"/>
          <w:sz w:val="21"/>
        </w:rPr>
      </w:pPr>
      <w:r w:rsidRPr="00961D63">
        <w:rPr>
          <w:color w:val="auto"/>
          <w:sz w:val="21"/>
        </w:rPr>
        <w:t>Experience of building teams (either directly or indirectly, through matrix management)</w:t>
      </w:r>
      <w:r w:rsidR="00BE19F5" w:rsidRPr="00961D63">
        <w:rPr>
          <w:color w:val="auto"/>
          <w:sz w:val="21"/>
        </w:rPr>
        <w:t>.</w:t>
      </w:r>
      <w:r w:rsidRPr="00961D63">
        <w:rPr>
          <w:color w:val="auto"/>
          <w:sz w:val="21"/>
        </w:rPr>
        <w:t xml:space="preserve"> </w:t>
      </w:r>
    </w:p>
    <w:p w14:paraId="5BA16982" w14:textId="3913099D" w:rsidR="007A200B" w:rsidRPr="00961D63" w:rsidRDefault="007A200B" w:rsidP="00AD6F1E">
      <w:pPr>
        <w:pStyle w:val="TableTextLeft"/>
        <w:numPr>
          <w:ilvl w:val="0"/>
          <w:numId w:val="38"/>
        </w:numPr>
        <w:ind w:left="360"/>
        <w:rPr>
          <w:color w:val="auto"/>
          <w:sz w:val="21"/>
        </w:rPr>
      </w:pPr>
      <w:r w:rsidRPr="00961D63">
        <w:rPr>
          <w:color w:val="auto"/>
          <w:sz w:val="21"/>
        </w:rPr>
        <w:t>Understanding and experience in project management methodologies and tools</w:t>
      </w:r>
      <w:r w:rsidR="00A829D6" w:rsidRPr="00961D63">
        <w:rPr>
          <w:color w:val="auto"/>
          <w:sz w:val="21"/>
        </w:rPr>
        <w:t>.</w:t>
      </w:r>
      <w:r w:rsidRPr="00961D63">
        <w:rPr>
          <w:color w:val="auto"/>
          <w:sz w:val="21"/>
        </w:rPr>
        <w:t xml:space="preserve"> </w:t>
      </w:r>
    </w:p>
    <w:p w14:paraId="6793235B" w14:textId="7C56C78F" w:rsidR="006C0E37" w:rsidRDefault="00923D98" w:rsidP="00AD6F1E">
      <w:pPr>
        <w:pStyle w:val="TableTextLeft"/>
        <w:numPr>
          <w:ilvl w:val="0"/>
          <w:numId w:val="38"/>
        </w:numPr>
        <w:ind w:left="360"/>
        <w:rPr>
          <w:color w:val="auto"/>
          <w:sz w:val="21"/>
        </w:rPr>
      </w:pPr>
      <w:r w:rsidRPr="00961D63">
        <w:rPr>
          <w:color w:val="auto"/>
          <w:sz w:val="21"/>
        </w:rPr>
        <w:t>Financial services experience would be an advantage, but not essential</w:t>
      </w:r>
      <w:r w:rsidR="00BE19F5" w:rsidRPr="00961D63">
        <w:rPr>
          <w:color w:val="auto"/>
          <w:sz w:val="21"/>
        </w:rPr>
        <w:t>.</w:t>
      </w:r>
      <w:r w:rsidRPr="00961D63">
        <w:rPr>
          <w:color w:val="auto"/>
          <w:sz w:val="21"/>
        </w:rPr>
        <w:t xml:space="preserve"> </w:t>
      </w:r>
    </w:p>
    <w:p w14:paraId="14566625" w14:textId="728BB4C0" w:rsidR="00E8511B" w:rsidRPr="00961D63" w:rsidRDefault="00E8511B" w:rsidP="00CB125C">
      <w:pPr>
        <w:pStyle w:val="TableTextLeft"/>
        <w:ind w:left="360"/>
        <w:rPr>
          <w:color w:val="auto"/>
        </w:rPr>
      </w:pPr>
    </w:p>
    <w:p w14:paraId="4AD9DFFF" w14:textId="77777777" w:rsidR="00352DC9" w:rsidRDefault="00352DC9" w:rsidP="00352DC9">
      <w:pPr>
        <w:pStyle w:val="NoNumHead2"/>
      </w:pPr>
      <w:r>
        <w:t xml:space="preserve">Personal attributes required </w:t>
      </w:r>
    </w:p>
    <w:p w14:paraId="3B4F4018" w14:textId="276668DB" w:rsidR="00314349" w:rsidRPr="00375732" w:rsidRDefault="00314349" w:rsidP="00375732">
      <w:pPr>
        <w:rPr>
          <w:color w:val="auto"/>
        </w:rPr>
      </w:pPr>
      <w:r w:rsidRPr="00314349">
        <w:rPr>
          <w:color w:val="auto"/>
        </w:rPr>
        <w:t xml:space="preserve">Collaboration will be key to the success of this </w:t>
      </w:r>
      <w:r w:rsidR="00BD1ED8" w:rsidRPr="00314349">
        <w:rPr>
          <w:color w:val="auto"/>
        </w:rPr>
        <w:t>role;</w:t>
      </w:r>
      <w:r w:rsidRPr="00314349">
        <w:rPr>
          <w:color w:val="auto"/>
        </w:rPr>
        <w:t xml:space="preserve"> we’re looking for someone who can </w:t>
      </w:r>
      <w:r>
        <w:rPr>
          <w:color w:val="auto"/>
        </w:rPr>
        <w:t>build effective partnerships</w:t>
      </w:r>
      <w:r w:rsidRPr="00314349">
        <w:rPr>
          <w:color w:val="auto"/>
        </w:rPr>
        <w:t>. This role will suit someone</w:t>
      </w:r>
      <w:r w:rsidRPr="00375732">
        <w:rPr>
          <w:color w:val="auto"/>
        </w:rPr>
        <w:t xml:space="preserve"> with the following personal attributes:</w:t>
      </w:r>
    </w:p>
    <w:p w14:paraId="54CD821B" w14:textId="77777777" w:rsidR="0082756D" w:rsidRDefault="00397D59" w:rsidP="0082756D">
      <w:pPr>
        <w:pStyle w:val="ListParagraph"/>
        <w:numPr>
          <w:ilvl w:val="0"/>
          <w:numId w:val="38"/>
        </w:numPr>
        <w:ind w:left="360"/>
        <w:rPr>
          <w:color w:val="auto"/>
        </w:rPr>
      </w:pPr>
      <w:r w:rsidRPr="00375732">
        <w:rPr>
          <w:color w:val="auto"/>
        </w:rPr>
        <w:t>Comfortable working in a demanding and ever-changing environment</w:t>
      </w:r>
      <w:r w:rsidR="00DC47B4">
        <w:rPr>
          <w:color w:val="auto"/>
        </w:rPr>
        <w:t xml:space="preserve"> with a f</w:t>
      </w:r>
      <w:r w:rsidR="00DC47B4" w:rsidRPr="00375732">
        <w:rPr>
          <w:color w:val="auto"/>
        </w:rPr>
        <w:t>ocused work ethic</w:t>
      </w:r>
      <w:r w:rsidR="00DC47B4">
        <w:rPr>
          <w:color w:val="auto"/>
        </w:rPr>
        <w:t>.</w:t>
      </w:r>
    </w:p>
    <w:p w14:paraId="111BC584" w14:textId="045ACB9D" w:rsidR="0082756D" w:rsidRPr="0082756D" w:rsidRDefault="0082756D" w:rsidP="0082756D">
      <w:pPr>
        <w:pStyle w:val="ListParagraph"/>
        <w:numPr>
          <w:ilvl w:val="0"/>
          <w:numId w:val="38"/>
        </w:numPr>
        <w:ind w:left="360"/>
        <w:rPr>
          <w:color w:val="auto"/>
        </w:rPr>
      </w:pPr>
      <w:r w:rsidRPr="00961D63">
        <w:rPr>
          <w:color w:val="auto"/>
        </w:rPr>
        <w:t xml:space="preserve">Exceptional leadership skills </w:t>
      </w:r>
    </w:p>
    <w:p w14:paraId="09E159BD" w14:textId="52440DFA" w:rsidR="00397D59" w:rsidRPr="00802FF7" w:rsidRDefault="001B1EA7" w:rsidP="00802FF7">
      <w:pPr>
        <w:pStyle w:val="ListParagraph"/>
        <w:numPr>
          <w:ilvl w:val="0"/>
          <w:numId w:val="38"/>
        </w:numPr>
        <w:ind w:left="360"/>
        <w:rPr>
          <w:color w:val="auto"/>
        </w:rPr>
      </w:pPr>
      <w:r>
        <w:rPr>
          <w:color w:val="auto"/>
        </w:rPr>
        <w:t xml:space="preserve">First class </w:t>
      </w:r>
      <w:r w:rsidR="00397D59" w:rsidRPr="00375732">
        <w:rPr>
          <w:color w:val="auto"/>
        </w:rPr>
        <w:t>interpersonal &amp; communication skills</w:t>
      </w:r>
      <w:r w:rsidR="00802FF7">
        <w:rPr>
          <w:color w:val="auto"/>
        </w:rPr>
        <w:t xml:space="preserve"> </w:t>
      </w:r>
      <w:r w:rsidR="00802FF7" w:rsidRPr="00375732">
        <w:rPr>
          <w:color w:val="auto"/>
        </w:rPr>
        <w:t>with a positive attitud</w:t>
      </w:r>
      <w:r w:rsidR="00802FF7">
        <w:rPr>
          <w:color w:val="auto"/>
        </w:rPr>
        <w:t>e</w:t>
      </w:r>
      <w:r w:rsidR="00397D59" w:rsidRPr="00802FF7">
        <w:rPr>
          <w:color w:val="auto"/>
        </w:rPr>
        <w:t>.</w:t>
      </w:r>
    </w:p>
    <w:p w14:paraId="0DC48A5F" w14:textId="77777777" w:rsidR="00E74754" w:rsidRDefault="00F55CBF" w:rsidP="00E74754">
      <w:pPr>
        <w:pStyle w:val="ListParagraph"/>
        <w:numPr>
          <w:ilvl w:val="0"/>
          <w:numId w:val="38"/>
        </w:numPr>
        <w:ind w:left="360"/>
        <w:rPr>
          <w:color w:val="auto"/>
        </w:rPr>
      </w:pPr>
      <w:r w:rsidRPr="00F55CBF">
        <w:rPr>
          <w:color w:val="auto"/>
        </w:rPr>
        <w:t>Is resilient and adaptable</w:t>
      </w:r>
      <w:r w:rsidR="00802FF7">
        <w:rPr>
          <w:color w:val="auto"/>
        </w:rPr>
        <w:t>.</w:t>
      </w:r>
      <w:r w:rsidRPr="00F55CBF">
        <w:rPr>
          <w:color w:val="auto"/>
        </w:rPr>
        <w:t xml:space="preserve"> </w:t>
      </w:r>
    </w:p>
    <w:p w14:paraId="0DB9F1E9" w14:textId="3C39C8AD" w:rsidR="00E74754" w:rsidRPr="00E74754" w:rsidRDefault="00E74754" w:rsidP="00E74754">
      <w:pPr>
        <w:pStyle w:val="ListParagraph"/>
        <w:numPr>
          <w:ilvl w:val="0"/>
          <w:numId w:val="38"/>
        </w:numPr>
        <w:ind w:left="360"/>
        <w:rPr>
          <w:color w:val="auto"/>
        </w:rPr>
      </w:pPr>
      <w:r w:rsidRPr="00961D63">
        <w:rPr>
          <w:color w:val="auto"/>
        </w:rPr>
        <w:t>Excellent organisational skills with attention to detail in planning and reporting.</w:t>
      </w:r>
    </w:p>
    <w:p w14:paraId="04F02E9B" w14:textId="324757E6" w:rsidR="00AB5C99" w:rsidRPr="00AB5C99" w:rsidRDefault="006C0E37" w:rsidP="00AB5C99">
      <w:pPr>
        <w:pStyle w:val="ListParagraph"/>
        <w:numPr>
          <w:ilvl w:val="0"/>
          <w:numId w:val="38"/>
        </w:numPr>
        <w:ind w:left="360"/>
        <w:rPr>
          <w:color w:val="auto"/>
        </w:rPr>
      </w:pPr>
      <w:r w:rsidRPr="00961D63">
        <w:rPr>
          <w:color w:val="auto"/>
        </w:rPr>
        <w:t>The</w:t>
      </w:r>
      <w:r w:rsidR="007709BD" w:rsidRPr="00961D63">
        <w:rPr>
          <w:color w:val="auto"/>
        </w:rPr>
        <w:t xml:space="preserve"> ability to see </w:t>
      </w:r>
      <w:r w:rsidR="00CF36E0" w:rsidRPr="00961D63">
        <w:rPr>
          <w:color w:val="auto"/>
        </w:rPr>
        <w:t xml:space="preserve">and support </w:t>
      </w:r>
      <w:r w:rsidR="007709BD" w:rsidRPr="00961D63">
        <w:rPr>
          <w:color w:val="auto"/>
        </w:rPr>
        <w:t>problem</w:t>
      </w:r>
      <w:r w:rsidR="00CF36E0" w:rsidRPr="00961D63">
        <w:rPr>
          <w:color w:val="auto"/>
        </w:rPr>
        <w:t xml:space="preserve"> resolution</w:t>
      </w:r>
      <w:r w:rsidR="007709BD" w:rsidRPr="00961D63">
        <w:rPr>
          <w:color w:val="auto"/>
        </w:rPr>
        <w:t xml:space="preserve"> </w:t>
      </w:r>
      <w:r w:rsidR="00B256DB" w:rsidRPr="00961D63">
        <w:rPr>
          <w:color w:val="auto"/>
        </w:rPr>
        <w:t xml:space="preserve">by </w:t>
      </w:r>
      <w:r w:rsidR="00752A85" w:rsidRPr="00961D63">
        <w:rPr>
          <w:color w:val="auto"/>
        </w:rPr>
        <w:t>driv</w:t>
      </w:r>
      <w:r w:rsidR="00B256DB" w:rsidRPr="00961D63">
        <w:rPr>
          <w:color w:val="auto"/>
        </w:rPr>
        <w:t xml:space="preserve">ing </w:t>
      </w:r>
      <w:r w:rsidR="00624849" w:rsidRPr="00961D63">
        <w:rPr>
          <w:color w:val="auto"/>
        </w:rPr>
        <w:t>appropriate action</w:t>
      </w:r>
      <w:r w:rsidR="00752A85" w:rsidRPr="00961D63">
        <w:rPr>
          <w:color w:val="auto"/>
        </w:rPr>
        <w:t xml:space="preserve"> and </w:t>
      </w:r>
      <w:r w:rsidR="00B256DB" w:rsidRPr="00961D63">
        <w:rPr>
          <w:color w:val="auto"/>
        </w:rPr>
        <w:t xml:space="preserve">with </w:t>
      </w:r>
      <w:r w:rsidR="00473113" w:rsidRPr="00961D63">
        <w:rPr>
          <w:color w:val="auto"/>
        </w:rPr>
        <w:t xml:space="preserve">transparent </w:t>
      </w:r>
      <w:r w:rsidR="00752A85" w:rsidRPr="00961D63">
        <w:rPr>
          <w:color w:val="auto"/>
        </w:rPr>
        <w:t>reporting.</w:t>
      </w:r>
    </w:p>
    <w:p w14:paraId="3ED4376C" w14:textId="77777777" w:rsidR="009C7E90" w:rsidRPr="009C7E90" w:rsidRDefault="00AB5C99" w:rsidP="009C7E90">
      <w:pPr>
        <w:pStyle w:val="ListParagraph"/>
        <w:numPr>
          <w:ilvl w:val="0"/>
          <w:numId w:val="38"/>
        </w:numPr>
        <w:ind w:left="360"/>
        <w:rPr>
          <w:color w:val="auto"/>
        </w:rPr>
      </w:pPr>
      <w:r w:rsidRPr="00961D63">
        <w:rPr>
          <w:color w:val="auto"/>
        </w:rPr>
        <w:t>Team player, confident and willing to challenge, able to manage conflict.</w:t>
      </w:r>
    </w:p>
    <w:p w14:paraId="424E8603" w14:textId="77777777" w:rsidR="0087276C" w:rsidRPr="0087276C" w:rsidRDefault="009C7E90" w:rsidP="0087276C">
      <w:pPr>
        <w:pStyle w:val="ListParagraph"/>
        <w:numPr>
          <w:ilvl w:val="0"/>
          <w:numId w:val="38"/>
        </w:numPr>
        <w:ind w:left="360"/>
        <w:rPr>
          <w:color w:val="auto"/>
        </w:rPr>
      </w:pPr>
      <w:r w:rsidRPr="00961D63">
        <w:rPr>
          <w:color w:val="auto"/>
        </w:rPr>
        <w:t xml:space="preserve">Solution-orientated, with a focus on getting the job done. </w:t>
      </w:r>
    </w:p>
    <w:p w14:paraId="38864DB2" w14:textId="77777777" w:rsidR="0087276C" w:rsidRPr="0087276C" w:rsidRDefault="00E67B25" w:rsidP="0087276C">
      <w:pPr>
        <w:pStyle w:val="ListParagraph"/>
        <w:numPr>
          <w:ilvl w:val="0"/>
          <w:numId w:val="38"/>
        </w:numPr>
        <w:ind w:left="360"/>
        <w:rPr>
          <w:color w:val="auto"/>
        </w:rPr>
      </w:pPr>
      <w:r w:rsidRPr="00961D63">
        <w:rPr>
          <w:color w:val="auto"/>
        </w:rPr>
        <w:t>Able to deal with ambiguity and to make quality decisions even when under pressure.</w:t>
      </w:r>
    </w:p>
    <w:p w14:paraId="4F7C6D0C" w14:textId="7603D4DD" w:rsidR="0087276C" w:rsidRPr="0087276C" w:rsidRDefault="0087276C" w:rsidP="0087276C">
      <w:pPr>
        <w:pStyle w:val="ListParagraph"/>
        <w:numPr>
          <w:ilvl w:val="0"/>
          <w:numId w:val="38"/>
        </w:numPr>
        <w:ind w:left="360"/>
        <w:rPr>
          <w:color w:val="auto"/>
        </w:rPr>
      </w:pPr>
      <w:r w:rsidRPr="00961D63">
        <w:rPr>
          <w:color w:val="auto"/>
        </w:rPr>
        <w:t>A good time management and ability to work to very tight deadlines.</w:t>
      </w:r>
      <w:r w:rsidRPr="00961D63" w:rsidDel="00F732BA">
        <w:rPr>
          <w:color w:val="auto"/>
        </w:rPr>
        <w:t xml:space="preserve"> </w:t>
      </w:r>
    </w:p>
    <w:p w14:paraId="375C47DF" w14:textId="32FA82E5" w:rsidR="0087276C" w:rsidRPr="00966617" w:rsidRDefault="0087276C" w:rsidP="0087276C">
      <w:pPr>
        <w:pStyle w:val="ListParagraph"/>
        <w:numPr>
          <w:ilvl w:val="0"/>
          <w:numId w:val="38"/>
        </w:numPr>
        <w:ind w:left="360"/>
        <w:rPr>
          <w:color w:val="auto"/>
        </w:rPr>
      </w:pPr>
      <w:r w:rsidRPr="00961D63">
        <w:rPr>
          <w:color w:val="auto"/>
        </w:rPr>
        <w:t>Good facilitation skills.</w:t>
      </w:r>
    </w:p>
    <w:p w14:paraId="7FF21471" w14:textId="77777777" w:rsidR="00966617" w:rsidRDefault="00966617" w:rsidP="00966617">
      <w:pPr>
        <w:rPr>
          <w:color w:val="auto"/>
        </w:rPr>
      </w:pPr>
    </w:p>
    <w:p w14:paraId="669500D4" w14:textId="77777777" w:rsidR="00966617" w:rsidRPr="00173E09" w:rsidRDefault="00966617" w:rsidP="00966617">
      <w:pPr>
        <w:pStyle w:val="NoNumHead2"/>
      </w:pPr>
      <w:r w:rsidRPr="00173E09">
        <w:t>Education, qualification and professional membership requirements</w:t>
      </w:r>
    </w:p>
    <w:p w14:paraId="7D4DC19E" w14:textId="082C1485" w:rsidR="00966617" w:rsidRPr="003E0015" w:rsidRDefault="00966617" w:rsidP="00961D63">
      <w:r w:rsidRPr="00961D63">
        <w:rPr>
          <w:color w:val="auto"/>
        </w:rPr>
        <w:t xml:space="preserve">No particular level of education is required – </w:t>
      </w:r>
      <w:r w:rsidR="006C0E37" w:rsidRPr="00961D63">
        <w:rPr>
          <w:color w:val="auto"/>
        </w:rPr>
        <w:t>programme/</w:t>
      </w:r>
      <w:r w:rsidR="00910758" w:rsidRPr="00961D63">
        <w:rPr>
          <w:color w:val="auto"/>
        </w:rPr>
        <w:t>project management</w:t>
      </w:r>
      <w:r w:rsidRPr="00961D63">
        <w:rPr>
          <w:color w:val="auto"/>
        </w:rPr>
        <w:t xml:space="preserve"> experience</w:t>
      </w:r>
      <w:r w:rsidR="00910758" w:rsidRPr="00961D63">
        <w:rPr>
          <w:color w:val="auto"/>
        </w:rPr>
        <w:t xml:space="preserve"> in methodologies</w:t>
      </w:r>
      <w:r w:rsidR="00D52980" w:rsidRPr="00961D63">
        <w:rPr>
          <w:color w:val="auto"/>
        </w:rPr>
        <w:t xml:space="preserve">, tools </w:t>
      </w:r>
      <w:r w:rsidR="00910758" w:rsidRPr="00961D63">
        <w:rPr>
          <w:color w:val="auto"/>
        </w:rPr>
        <w:t xml:space="preserve"> </w:t>
      </w:r>
      <w:r w:rsidR="00D52980" w:rsidRPr="00961D63">
        <w:rPr>
          <w:color w:val="auto"/>
        </w:rPr>
        <w:t xml:space="preserve">and </w:t>
      </w:r>
      <w:r w:rsidR="00EB1C68" w:rsidRPr="00961D63">
        <w:rPr>
          <w:color w:val="auto"/>
        </w:rPr>
        <w:t xml:space="preserve">the </w:t>
      </w:r>
      <w:r w:rsidRPr="00961D63">
        <w:rPr>
          <w:color w:val="auto"/>
        </w:rPr>
        <w:t>skills and motivation that each candidate brings to the role are what matters.</w:t>
      </w:r>
    </w:p>
    <w:p w14:paraId="5AC19016" w14:textId="77777777" w:rsidR="00352DC9" w:rsidRDefault="00352DC9" w:rsidP="00352DC9">
      <w:pPr>
        <w:pStyle w:val="NoNumHead2"/>
      </w:pPr>
      <w:r>
        <w:t>Differentiators</w:t>
      </w:r>
    </w:p>
    <w:p w14:paraId="2B09B9A7" w14:textId="2B59FCBF" w:rsidR="00851F5E" w:rsidRPr="00375732" w:rsidRDefault="00375732" w:rsidP="00375732">
      <w:pPr>
        <w:rPr>
          <w:color w:val="auto"/>
        </w:rPr>
      </w:pPr>
      <w:r w:rsidRPr="00375732">
        <w:rPr>
          <w:color w:val="auto"/>
        </w:rPr>
        <w:t xml:space="preserve">This is an exciting, </w:t>
      </w:r>
      <w:r w:rsidR="008444FE" w:rsidRPr="00375732">
        <w:rPr>
          <w:color w:val="auto"/>
        </w:rPr>
        <w:t>high-profile</w:t>
      </w:r>
      <w:r w:rsidRPr="00375732">
        <w:rPr>
          <w:color w:val="auto"/>
        </w:rPr>
        <w:t xml:space="preserve"> </w:t>
      </w:r>
      <w:r w:rsidR="00BF7D6A">
        <w:rPr>
          <w:color w:val="auto"/>
        </w:rPr>
        <w:t>and reward position that</w:t>
      </w:r>
      <w:r w:rsidR="009570C7">
        <w:rPr>
          <w:color w:val="auto"/>
        </w:rPr>
        <w:t xml:space="preserve"> </w:t>
      </w:r>
      <w:r w:rsidR="00E6628F">
        <w:rPr>
          <w:color w:val="auto"/>
        </w:rPr>
        <w:t>contribute</w:t>
      </w:r>
      <w:r w:rsidR="00BF7D6A">
        <w:rPr>
          <w:color w:val="auto"/>
        </w:rPr>
        <w:t>s</w:t>
      </w:r>
      <w:r w:rsidR="00E6628F">
        <w:rPr>
          <w:color w:val="auto"/>
        </w:rPr>
        <w:t xml:space="preserve"> </w:t>
      </w:r>
      <w:r w:rsidR="008444FE">
        <w:rPr>
          <w:color w:val="auto"/>
        </w:rPr>
        <w:t>to</w:t>
      </w:r>
      <w:r w:rsidR="00E6628F">
        <w:rPr>
          <w:color w:val="auto"/>
        </w:rPr>
        <w:t xml:space="preserve"> the delivery of a wide portfolio of change that wil</w:t>
      </w:r>
      <w:r w:rsidR="00603413">
        <w:rPr>
          <w:color w:val="auto"/>
        </w:rPr>
        <w:t>l support in delivering</w:t>
      </w:r>
      <w:r w:rsidR="008444FE">
        <w:rPr>
          <w:color w:val="auto"/>
        </w:rPr>
        <w:t xml:space="preserve"> the corporate strategy. </w:t>
      </w:r>
      <w:r w:rsidR="00E6628F">
        <w:rPr>
          <w:color w:val="auto"/>
        </w:rPr>
        <w:t xml:space="preserve"> </w:t>
      </w:r>
      <w:r w:rsidRPr="00375732">
        <w:rPr>
          <w:color w:val="auto"/>
        </w:rPr>
        <w:t>Individuals with the necessary skills, team spirit, initiative and drive will thrive in this environment.</w:t>
      </w:r>
      <w:r w:rsidR="00AD70EA">
        <w:rPr>
          <w:color w:val="auto"/>
        </w:rPr>
        <w:t xml:space="preserve"> </w:t>
      </w:r>
    </w:p>
    <w:p w14:paraId="2F23F657" w14:textId="78A2C13F" w:rsidR="001F4921" w:rsidRDefault="001F4921" w:rsidP="00D368A4"/>
    <w:sectPr w:rsidR="001F4921" w:rsidSect="00352DC9">
      <w:headerReference w:type="even" r:id="rId11"/>
      <w:headerReference w:type="default" r:id="rId12"/>
      <w:footerReference w:type="even" r:id="rId13"/>
      <w:footerReference w:type="default" r:id="rId14"/>
      <w:headerReference w:type="first" r:id="rId15"/>
      <w:footerReference w:type="first" r:id="rId16"/>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363D" w14:textId="77777777" w:rsidR="00902A3A" w:rsidRDefault="00902A3A" w:rsidP="00540F52">
      <w:r>
        <w:separator/>
      </w:r>
    </w:p>
  </w:endnote>
  <w:endnote w:type="continuationSeparator" w:id="0">
    <w:p w14:paraId="65AAF2C0" w14:textId="77777777" w:rsidR="00902A3A" w:rsidRDefault="00902A3A"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8C58"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23F5F2E8" w14:textId="77777777" w:rsidTr="001E7B00">
      <w:trPr>
        <w:trHeight w:val="397"/>
      </w:trPr>
      <w:tc>
        <w:tcPr>
          <w:tcW w:w="7938" w:type="dxa"/>
          <w:vAlign w:val="bottom"/>
        </w:tcPr>
        <w:p w14:paraId="4A5423FE" w14:textId="3EB73C92"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2831D8">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2831D8">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8F5ACE1" w14:textId="24349ACE"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rsidR="00AD70EA">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2D74667B"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7837DFF" w14:textId="77777777" w:rsidTr="001E7B00">
      <w:trPr>
        <w:trHeight w:val="397"/>
      </w:trPr>
      <w:tc>
        <w:tcPr>
          <w:tcW w:w="7938" w:type="dxa"/>
          <w:vAlign w:val="bottom"/>
        </w:tcPr>
        <w:p w14:paraId="7A822C53" w14:textId="25AA4978"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BA4452">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BA4452">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EEB64B6" w14:textId="668E436E"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rsidR="00AD70EA">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6A857E6B"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1FE7" w14:textId="77777777" w:rsidR="00902A3A" w:rsidRPr="00861B99" w:rsidRDefault="00902A3A" w:rsidP="00540F52">
      <w:pPr>
        <w:rPr>
          <w:color w:val="E6E3D9" w:themeColor="background2"/>
        </w:rPr>
      </w:pPr>
      <w:r w:rsidRPr="00861B99">
        <w:rPr>
          <w:color w:val="E6E3D9" w:themeColor="background2"/>
        </w:rPr>
        <w:separator/>
      </w:r>
    </w:p>
  </w:footnote>
  <w:footnote w:type="continuationSeparator" w:id="0">
    <w:p w14:paraId="25835D43" w14:textId="77777777" w:rsidR="00902A3A" w:rsidRPr="00861B99" w:rsidRDefault="00902A3A"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821F"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7582FC44" w14:textId="77777777" w:rsidTr="002368C5">
      <w:trPr>
        <w:cantSplit/>
        <w:trHeight w:hRule="exact" w:val="454"/>
      </w:trPr>
      <w:tc>
        <w:tcPr>
          <w:tcW w:w="10545" w:type="dxa"/>
          <w:vAlign w:val="center"/>
        </w:tcPr>
        <w:p w14:paraId="16668181" w14:textId="2EEABD08"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2831D8">
            <w:rPr>
              <w:noProof/>
            </w:rPr>
            <w:instrText>Martech Programme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2831D8">
            <w:rPr>
              <w:noProof/>
            </w:rPr>
            <w:instrText>Martech Programme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2831D8">
            <w:rPr>
              <w:noProof/>
            </w:rPr>
            <w:t>Martech Programme Manager</w:t>
          </w:r>
          <w:r w:rsidRPr="00E47272">
            <w:rPr>
              <w:rFonts w:asciiTheme="majorHAnsi" w:hAnsiTheme="majorHAnsi"/>
            </w:rPr>
            <w:fldChar w:fldCharType="end"/>
          </w:r>
        </w:p>
      </w:tc>
    </w:tr>
  </w:tbl>
  <w:p w14:paraId="3D14A4B4"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974E" w14:textId="77777777" w:rsidR="00703279" w:rsidRDefault="004516B8">
    <w:pPr>
      <w:pStyle w:val="Header"/>
    </w:pPr>
    <w:r w:rsidRPr="004516B8">
      <w:rPr>
        <w:noProof/>
      </w:rPr>
      <mc:AlternateContent>
        <mc:Choice Requires="wpg">
          <w:drawing>
            <wp:anchor distT="0" distB="0" distL="114300" distR="114300" simplePos="0" relativeHeight="251659264" behindDoc="0" locked="1" layoutInCell="1" allowOverlap="1" wp14:anchorId="62EA985D" wp14:editId="5CE417CD">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16C06A"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795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3E7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156AC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14083D"/>
    <w:multiLevelType w:val="hybridMultilevel"/>
    <w:tmpl w:val="92EE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837EC"/>
    <w:multiLevelType w:val="hybridMultilevel"/>
    <w:tmpl w:val="4A260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17B10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AE6845"/>
    <w:multiLevelType w:val="hybridMultilevel"/>
    <w:tmpl w:val="5ED6A752"/>
    <w:lvl w:ilvl="0" w:tplc="3D288C66">
      <w:start w:val="1"/>
      <w:numFmt w:val="bullet"/>
      <w:lvlText w:val=""/>
      <w:lvlJc w:val="left"/>
      <w:pPr>
        <w:ind w:left="233" w:hanging="360"/>
      </w:pPr>
      <w:rPr>
        <w:rFonts w:ascii="Symbol" w:hAnsi="Symbol" w:hint="default"/>
        <w:sz w:val="14"/>
      </w:rPr>
    </w:lvl>
    <w:lvl w:ilvl="1" w:tplc="08090003" w:tentative="1">
      <w:start w:val="1"/>
      <w:numFmt w:val="bullet"/>
      <w:lvlText w:val="o"/>
      <w:lvlJc w:val="left"/>
      <w:pPr>
        <w:ind w:left="953" w:hanging="360"/>
      </w:pPr>
      <w:rPr>
        <w:rFonts w:ascii="Courier New" w:hAnsi="Courier New" w:cs="Courier New" w:hint="default"/>
      </w:rPr>
    </w:lvl>
    <w:lvl w:ilvl="2" w:tplc="08090005" w:tentative="1">
      <w:start w:val="1"/>
      <w:numFmt w:val="bullet"/>
      <w:lvlText w:val=""/>
      <w:lvlJc w:val="left"/>
      <w:pPr>
        <w:ind w:left="1673" w:hanging="360"/>
      </w:pPr>
      <w:rPr>
        <w:rFonts w:ascii="Wingdings" w:hAnsi="Wingdings" w:hint="default"/>
      </w:rPr>
    </w:lvl>
    <w:lvl w:ilvl="3" w:tplc="08090001" w:tentative="1">
      <w:start w:val="1"/>
      <w:numFmt w:val="bullet"/>
      <w:lvlText w:val=""/>
      <w:lvlJc w:val="left"/>
      <w:pPr>
        <w:ind w:left="2393" w:hanging="360"/>
      </w:pPr>
      <w:rPr>
        <w:rFonts w:ascii="Symbol" w:hAnsi="Symbol" w:hint="default"/>
      </w:rPr>
    </w:lvl>
    <w:lvl w:ilvl="4" w:tplc="08090003" w:tentative="1">
      <w:start w:val="1"/>
      <w:numFmt w:val="bullet"/>
      <w:lvlText w:val="o"/>
      <w:lvlJc w:val="left"/>
      <w:pPr>
        <w:ind w:left="3113" w:hanging="360"/>
      </w:pPr>
      <w:rPr>
        <w:rFonts w:ascii="Courier New" w:hAnsi="Courier New" w:cs="Courier New" w:hint="default"/>
      </w:rPr>
    </w:lvl>
    <w:lvl w:ilvl="5" w:tplc="08090005" w:tentative="1">
      <w:start w:val="1"/>
      <w:numFmt w:val="bullet"/>
      <w:lvlText w:val=""/>
      <w:lvlJc w:val="left"/>
      <w:pPr>
        <w:ind w:left="3833" w:hanging="360"/>
      </w:pPr>
      <w:rPr>
        <w:rFonts w:ascii="Wingdings" w:hAnsi="Wingdings" w:hint="default"/>
      </w:rPr>
    </w:lvl>
    <w:lvl w:ilvl="6" w:tplc="08090001" w:tentative="1">
      <w:start w:val="1"/>
      <w:numFmt w:val="bullet"/>
      <w:lvlText w:val=""/>
      <w:lvlJc w:val="left"/>
      <w:pPr>
        <w:ind w:left="4553" w:hanging="360"/>
      </w:pPr>
      <w:rPr>
        <w:rFonts w:ascii="Symbol" w:hAnsi="Symbol" w:hint="default"/>
      </w:rPr>
    </w:lvl>
    <w:lvl w:ilvl="7" w:tplc="08090003" w:tentative="1">
      <w:start w:val="1"/>
      <w:numFmt w:val="bullet"/>
      <w:lvlText w:val="o"/>
      <w:lvlJc w:val="left"/>
      <w:pPr>
        <w:ind w:left="5273" w:hanging="360"/>
      </w:pPr>
      <w:rPr>
        <w:rFonts w:ascii="Courier New" w:hAnsi="Courier New" w:cs="Courier New" w:hint="default"/>
      </w:rPr>
    </w:lvl>
    <w:lvl w:ilvl="8" w:tplc="08090005" w:tentative="1">
      <w:start w:val="1"/>
      <w:numFmt w:val="bullet"/>
      <w:lvlText w:val=""/>
      <w:lvlJc w:val="left"/>
      <w:pPr>
        <w:ind w:left="5993" w:hanging="360"/>
      </w:pPr>
      <w:rPr>
        <w:rFonts w:ascii="Wingdings" w:hAnsi="Wingdings" w:hint="default"/>
      </w:rPr>
    </w:lvl>
  </w:abstractNum>
  <w:abstractNum w:abstractNumId="17"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80533DE"/>
    <w:multiLevelType w:val="hybridMultilevel"/>
    <w:tmpl w:val="C7EC24C4"/>
    <w:lvl w:ilvl="0" w:tplc="E4DEDFA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0" w15:restartNumberingAfterBreak="0">
    <w:nsid w:val="1FA64F52"/>
    <w:multiLevelType w:val="hybridMultilevel"/>
    <w:tmpl w:val="9B62A6CC"/>
    <w:lvl w:ilvl="0" w:tplc="BCB055C0">
      <w:start w:val="1"/>
      <w:numFmt w:val="bullet"/>
      <w:lvlText w:val=""/>
      <w:lvlJc w:val="left"/>
      <w:pPr>
        <w:ind w:left="720" w:hanging="360"/>
      </w:pPr>
      <w:rPr>
        <w:rFonts w:ascii="Wingdings" w:hAnsi="Wingdings" w:hint="default"/>
        <w:color w:val="FF820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1310678"/>
    <w:multiLevelType w:val="hybridMultilevel"/>
    <w:tmpl w:val="980CA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2541F5F"/>
    <w:multiLevelType w:val="hybridMultilevel"/>
    <w:tmpl w:val="7FDA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6063CE"/>
    <w:multiLevelType w:val="hybridMultilevel"/>
    <w:tmpl w:val="66BCB324"/>
    <w:lvl w:ilvl="0" w:tplc="3D288C66">
      <w:start w:val="1"/>
      <w:numFmt w:val="bullet"/>
      <w:lvlText w:val=""/>
      <w:lvlJc w:val="left"/>
      <w:pPr>
        <w:ind w:left="360" w:hanging="360"/>
      </w:pPr>
      <w:rPr>
        <w:rFonts w:ascii="Symbol" w:hAnsi="Symbol" w:hint="default"/>
        <w:sz w:val="1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32D200A"/>
    <w:multiLevelType w:val="hybridMultilevel"/>
    <w:tmpl w:val="9B54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B4C46"/>
    <w:multiLevelType w:val="hybridMultilevel"/>
    <w:tmpl w:val="E166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A27BBD"/>
    <w:multiLevelType w:val="hybridMultilevel"/>
    <w:tmpl w:val="9038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8" w15:restartNumberingAfterBreak="0">
    <w:nsid w:val="33284FA2"/>
    <w:multiLevelType w:val="hybridMultilevel"/>
    <w:tmpl w:val="9C42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32937C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4B41F52"/>
    <w:multiLevelType w:val="hybridMultilevel"/>
    <w:tmpl w:val="54407880"/>
    <w:lvl w:ilvl="0" w:tplc="78E0A4FC">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22B21A3"/>
    <w:multiLevelType w:val="multilevel"/>
    <w:tmpl w:val="8F7C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546F7261"/>
    <w:multiLevelType w:val="hybridMultilevel"/>
    <w:tmpl w:val="69B828B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7"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A4B2A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7FF52BC6"/>
    <w:multiLevelType w:val="hybridMultilevel"/>
    <w:tmpl w:val="496C1B86"/>
    <w:lvl w:ilvl="0" w:tplc="F27282D0">
      <w:start w:val="1"/>
      <w:numFmt w:val="bullet"/>
      <w:lvlText w:val=""/>
      <w:lvlJc w:val="left"/>
      <w:pPr>
        <w:tabs>
          <w:tab w:val="num" w:pos="360"/>
        </w:tabs>
        <w:ind w:left="360" w:hanging="360"/>
      </w:pPr>
      <w:rPr>
        <w:rFonts w:ascii="Symbol" w:hAnsi="Symbol" w:hint="default"/>
        <w:color w:val="FF820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26965640">
    <w:abstractNumId w:val="37"/>
  </w:num>
  <w:num w:numId="2" w16cid:durableId="900748874">
    <w:abstractNumId w:val="39"/>
  </w:num>
  <w:num w:numId="3" w16cid:durableId="741759968">
    <w:abstractNumId w:val="34"/>
  </w:num>
  <w:num w:numId="4" w16cid:durableId="741561696">
    <w:abstractNumId w:val="36"/>
  </w:num>
  <w:num w:numId="5" w16cid:durableId="1673752879">
    <w:abstractNumId w:val="19"/>
  </w:num>
  <w:num w:numId="6" w16cid:durableId="1973974678">
    <w:abstractNumId w:val="33"/>
  </w:num>
  <w:num w:numId="7" w16cid:durableId="265702094">
    <w:abstractNumId w:val="31"/>
  </w:num>
  <w:num w:numId="8" w16cid:durableId="12060255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6904717">
    <w:abstractNumId w:val="12"/>
  </w:num>
  <w:num w:numId="10" w16cid:durableId="851728679">
    <w:abstractNumId w:val="10"/>
  </w:num>
  <w:num w:numId="11" w16cid:durableId="382873204">
    <w:abstractNumId w:val="9"/>
  </w:num>
  <w:num w:numId="12" w16cid:durableId="2753818">
    <w:abstractNumId w:val="8"/>
  </w:num>
  <w:num w:numId="13" w16cid:durableId="341131183">
    <w:abstractNumId w:val="7"/>
  </w:num>
  <w:num w:numId="14" w16cid:durableId="1413769634">
    <w:abstractNumId w:val="11"/>
  </w:num>
  <w:num w:numId="15" w16cid:durableId="1019431915">
    <w:abstractNumId w:val="6"/>
  </w:num>
  <w:num w:numId="16" w16cid:durableId="1410955413">
    <w:abstractNumId w:val="5"/>
  </w:num>
  <w:num w:numId="17" w16cid:durableId="956377419">
    <w:abstractNumId w:val="4"/>
  </w:num>
  <w:num w:numId="18" w16cid:durableId="1571773546">
    <w:abstractNumId w:val="3"/>
  </w:num>
  <w:num w:numId="19" w16cid:durableId="1658607320">
    <w:abstractNumId w:val="36"/>
  </w:num>
  <w:num w:numId="20" w16cid:durableId="1201819190">
    <w:abstractNumId w:val="36"/>
  </w:num>
  <w:num w:numId="21" w16cid:durableId="1808232290">
    <w:abstractNumId w:val="36"/>
  </w:num>
  <w:num w:numId="22" w16cid:durableId="568460297">
    <w:abstractNumId w:val="40"/>
  </w:num>
  <w:num w:numId="23" w16cid:durableId="1674213552">
    <w:abstractNumId w:val="21"/>
  </w:num>
  <w:num w:numId="24" w16cid:durableId="927080061">
    <w:abstractNumId w:val="26"/>
  </w:num>
  <w:num w:numId="25" w16cid:durableId="1492061643">
    <w:abstractNumId w:val="30"/>
  </w:num>
  <w:num w:numId="26" w16cid:durableId="1570462118">
    <w:abstractNumId w:val="25"/>
  </w:num>
  <w:num w:numId="27" w16cid:durableId="530260745">
    <w:abstractNumId w:val="22"/>
  </w:num>
  <w:num w:numId="28" w16cid:durableId="1624261616">
    <w:abstractNumId w:val="13"/>
  </w:num>
  <w:num w:numId="29" w16cid:durableId="167791147">
    <w:abstractNumId w:val="18"/>
  </w:num>
  <w:num w:numId="30" w16cid:durableId="565652273">
    <w:abstractNumId w:val="24"/>
  </w:num>
  <w:num w:numId="31" w16cid:durableId="163513586">
    <w:abstractNumId w:val="2"/>
  </w:num>
  <w:num w:numId="32" w16cid:durableId="1177115677">
    <w:abstractNumId w:val="15"/>
  </w:num>
  <w:num w:numId="33" w16cid:durableId="1945140923">
    <w:abstractNumId w:val="16"/>
  </w:num>
  <w:num w:numId="34" w16cid:durableId="711225585">
    <w:abstractNumId w:val="23"/>
  </w:num>
  <w:num w:numId="35" w16cid:durableId="671303102">
    <w:abstractNumId w:val="29"/>
  </w:num>
  <w:num w:numId="36" w16cid:durableId="194511785">
    <w:abstractNumId w:val="1"/>
  </w:num>
  <w:num w:numId="37" w16cid:durableId="600142957">
    <w:abstractNumId w:val="35"/>
  </w:num>
  <w:num w:numId="38" w16cid:durableId="1377855983">
    <w:abstractNumId w:val="20"/>
  </w:num>
  <w:num w:numId="39" w16cid:durableId="839387306">
    <w:abstractNumId w:val="38"/>
  </w:num>
  <w:num w:numId="40" w16cid:durableId="1364332307">
    <w:abstractNumId w:val="0"/>
  </w:num>
  <w:num w:numId="41" w16cid:durableId="348020907">
    <w:abstractNumId w:val="28"/>
  </w:num>
  <w:num w:numId="42" w16cid:durableId="298614687">
    <w:abstractNumId w:val="14"/>
  </w:num>
  <w:num w:numId="43" w16cid:durableId="445005299">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18D"/>
    <w:rsid w:val="0001096A"/>
    <w:rsid w:val="000170EC"/>
    <w:rsid w:val="00020299"/>
    <w:rsid w:val="000231B6"/>
    <w:rsid w:val="000330B0"/>
    <w:rsid w:val="00036C89"/>
    <w:rsid w:val="000672FB"/>
    <w:rsid w:val="0006764F"/>
    <w:rsid w:val="000711D1"/>
    <w:rsid w:val="00071B8C"/>
    <w:rsid w:val="00077DE6"/>
    <w:rsid w:val="00093719"/>
    <w:rsid w:val="000A1BF6"/>
    <w:rsid w:val="000B117A"/>
    <w:rsid w:val="000B5872"/>
    <w:rsid w:val="000B70A9"/>
    <w:rsid w:val="000C7A6F"/>
    <w:rsid w:val="000D055E"/>
    <w:rsid w:val="000D238B"/>
    <w:rsid w:val="000F2D3D"/>
    <w:rsid w:val="00112CCB"/>
    <w:rsid w:val="00114BFA"/>
    <w:rsid w:val="00133CD8"/>
    <w:rsid w:val="00141FF2"/>
    <w:rsid w:val="0014374C"/>
    <w:rsid w:val="001475B3"/>
    <w:rsid w:val="00162264"/>
    <w:rsid w:val="00162DA4"/>
    <w:rsid w:val="0016532E"/>
    <w:rsid w:val="00166985"/>
    <w:rsid w:val="001670A4"/>
    <w:rsid w:val="00172579"/>
    <w:rsid w:val="00180354"/>
    <w:rsid w:val="001826E3"/>
    <w:rsid w:val="00184014"/>
    <w:rsid w:val="001843B0"/>
    <w:rsid w:val="001869D7"/>
    <w:rsid w:val="0019201E"/>
    <w:rsid w:val="00194453"/>
    <w:rsid w:val="0019565D"/>
    <w:rsid w:val="0019665B"/>
    <w:rsid w:val="001A15EE"/>
    <w:rsid w:val="001B1C7F"/>
    <w:rsid w:val="001B1EA7"/>
    <w:rsid w:val="001B769D"/>
    <w:rsid w:val="001C4090"/>
    <w:rsid w:val="001E2EE3"/>
    <w:rsid w:val="001E4728"/>
    <w:rsid w:val="001E564D"/>
    <w:rsid w:val="001E7B00"/>
    <w:rsid w:val="001F03E2"/>
    <w:rsid w:val="001F1375"/>
    <w:rsid w:val="001F13D7"/>
    <w:rsid w:val="001F1D95"/>
    <w:rsid w:val="001F4921"/>
    <w:rsid w:val="001F5965"/>
    <w:rsid w:val="001F7662"/>
    <w:rsid w:val="00201F3B"/>
    <w:rsid w:val="0020649B"/>
    <w:rsid w:val="002110DB"/>
    <w:rsid w:val="00213108"/>
    <w:rsid w:val="00222193"/>
    <w:rsid w:val="0023673A"/>
    <w:rsid w:val="002368C5"/>
    <w:rsid w:val="00236BA6"/>
    <w:rsid w:val="00237382"/>
    <w:rsid w:val="00240327"/>
    <w:rsid w:val="0024294D"/>
    <w:rsid w:val="00245E0E"/>
    <w:rsid w:val="00255298"/>
    <w:rsid w:val="00257B23"/>
    <w:rsid w:val="00272BF2"/>
    <w:rsid w:val="002831D8"/>
    <w:rsid w:val="002C482B"/>
    <w:rsid w:val="002D1F42"/>
    <w:rsid w:val="002E1DD1"/>
    <w:rsid w:val="002E3662"/>
    <w:rsid w:val="002F1B8E"/>
    <w:rsid w:val="002F337F"/>
    <w:rsid w:val="002F4726"/>
    <w:rsid w:val="00301AC8"/>
    <w:rsid w:val="003075C6"/>
    <w:rsid w:val="00314349"/>
    <w:rsid w:val="003166E3"/>
    <w:rsid w:val="003174D3"/>
    <w:rsid w:val="00326A8C"/>
    <w:rsid w:val="0032731C"/>
    <w:rsid w:val="0033044F"/>
    <w:rsid w:val="00350382"/>
    <w:rsid w:val="00352DC9"/>
    <w:rsid w:val="0035554B"/>
    <w:rsid w:val="003568AB"/>
    <w:rsid w:val="00364CD8"/>
    <w:rsid w:val="0037053C"/>
    <w:rsid w:val="00371504"/>
    <w:rsid w:val="00371F2D"/>
    <w:rsid w:val="00375732"/>
    <w:rsid w:val="003839AB"/>
    <w:rsid w:val="00384114"/>
    <w:rsid w:val="003855C8"/>
    <w:rsid w:val="00387F99"/>
    <w:rsid w:val="003916C2"/>
    <w:rsid w:val="003942C3"/>
    <w:rsid w:val="00397B40"/>
    <w:rsid w:val="00397D59"/>
    <w:rsid w:val="003A0291"/>
    <w:rsid w:val="003A10CB"/>
    <w:rsid w:val="003B3D63"/>
    <w:rsid w:val="003B495A"/>
    <w:rsid w:val="003C4AF4"/>
    <w:rsid w:val="003C660B"/>
    <w:rsid w:val="003E0015"/>
    <w:rsid w:val="003F36CD"/>
    <w:rsid w:val="003F7C1E"/>
    <w:rsid w:val="00400E40"/>
    <w:rsid w:val="004047BE"/>
    <w:rsid w:val="004062F4"/>
    <w:rsid w:val="00422290"/>
    <w:rsid w:val="0042656E"/>
    <w:rsid w:val="00430D3C"/>
    <w:rsid w:val="004313FE"/>
    <w:rsid w:val="004516B8"/>
    <w:rsid w:val="00457F65"/>
    <w:rsid w:val="004612F4"/>
    <w:rsid w:val="00467260"/>
    <w:rsid w:val="00473113"/>
    <w:rsid w:val="004738A5"/>
    <w:rsid w:val="00475AA0"/>
    <w:rsid w:val="00477C09"/>
    <w:rsid w:val="0049056F"/>
    <w:rsid w:val="004A1348"/>
    <w:rsid w:val="004B3F40"/>
    <w:rsid w:val="004B6243"/>
    <w:rsid w:val="004C4D86"/>
    <w:rsid w:val="004D376F"/>
    <w:rsid w:val="004D49C5"/>
    <w:rsid w:val="004D7793"/>
    <w:rsid w:val="004E2662"/>
    <w:rsid w:val="004E2CD8"/>
    <w:rsid w:val="004E2E9E"/>
    <w:rsid w:val="005005AC"/>
    <w:rsid w:val="00503035"/>
    <w:rsid w:val="00503350"/>
    <w:rsid w:val="00505F5C"/>
    <w:rsid w:val="00514A63"/>
    <w:rsid w:val="00523656"/>
    <w:rsid w:val="00532F64"/>
    <w:rsid w:val="00540DDE"/>
    <w:rsid w:val="00540F52"/>
    <w:rsid w:val="00560994"/>
    <w:rsid w:val="005818C4"/>
    <w:rsid w:val="005820AD"/>
    <w:rsid w:val="0059270B"/>
    <w:rsid w:val="005A706D"/>
    <w:rsid w:val="005B5C18"/>
    <w:rsid w:val="005B795C"/>
    <w:rsid w:val="005C1338"/>
    <w:rsid w:val="005D7F2B"/>
    <w:rsid w:val="005E68DC"/>
    <w:rsid w:val="005F118A"/>
    <w:rsid w:val="005F60A5"/>
    <w:rsid w:val="005F76D4"/>
    <w:rsid w:val="00600E21"/>
    <w:rsid w:val="00603413"/>
    <w:rsid w:val="006109E1"/>
    <w:rsid w:val="006216CF"/>
    <w:rsid w:val="00623BE6"/>
    <w:rsid w:val="00624849"/>
    <w:rsid w:val="00624C3D"/>
    <w:rsid w:val="00624D6E"/>
    <w:rsid w:val="00635C74"/>
    <w:rsid w:val="00653005"/>
    <w:rsid w:val="00653464"/>
    <w:rsid w:val="006547FB"/>
    <w:rsid w:val="00654A00"/>
    <w:rsid w:val="00661478"/>
    <w:rsid w:val="006644CB"/>
    <w:rsid w:val="0066535F"/>
    <w:rsid w:val="006664EB"/>
    <w:rsid w:val="00667906"/>
    <w:rsid w:val="00667BC0"/>
    <w:rsid w:val="00672D1B"/>
    <w:rsid w:val="00687D2E"/>
    <w:rsid w:val="0069774A"/>
    <w:rsid w:val="006A774F"/>
    <w:rsid w:val="006A7FAC"/>
    <w:rsid w:val="006B7429"/>
    <w:rsid w:val="006C0E37"/>
    <w:rsid w:val="006D3A53"/>
    <w:rsid w:val="006D7107"/>
    <w:rsid w:val="006E2007"/>
    <w:rsid w:val="006E54BD"/>
    <w:rsid w:val="006F27AB"/>
    <w:rsid w:val="006F3B6C"/>
    <w:rsid w:val="00703173"/>
    <w:rsid w:val="00703279"/>
    <w:rsid w:val="00720051"/>
    <w:rsid w:val="0072026F"/>
    <w:rsid w:val="00722371"/>
    <w:rsid w:val="007267C1"/>
    <w:rsid w:val="00731657"/>
    <w:rsid w:val="00734564"/>
    <w:rsid w:val="00752A85"/>
    <w:rsid w:val="007667DF"/>
    <w:rsid w:val="00767E75"/>
    <w:rsid w:val="007709BD"/>
    <w:rsid w:val="00771F31"/>
    <w:rsid w:val="0077417A"/>
    <w:rsid w:val="00781F26"/>
    <w:rsid w:val="0078466C"/>
    <w:rsid w:val="00785319"/>
    <w:rsid w:val="00794CFA"/>
    <w:rsid w:val="00794F88"/>
    <w:rsid w:val="007A200B"/>
    <w:rsid w:val="007D1CA5"/>
    <w:rsid w:val="007D7CA5"/>
    <w:rsid w:val="007E34AE"/>
    <w:rsid w:val="007E4630"/>
    <w:rsid w:val="007E7EB3"/>
    <w:rsid w:val="007F1116"/>
    <w:rsid w:val="007F1759"/>
    <w:rsid w:val="007F1FA8"/>
    <w:rsid w:val="007F4A0B"/>
    <w:rsid w:val="007F7EFF"/>
    <w:rsid w:val="00802FF7"/>
    <w:rsid w:val="008118F7"/>
    <w:rsid w:val="00815032"/>
    <w:rsid w:val="00821203"/>
    <w:rsid w:val="00821EF6"/>
    <w:rsid w:val="0082303C"/>
    <w:rsid w:val="00823690"/>
    <w:rsid w:val="0082756D"/>
    <w:rsid w:val="0082787F"/>
    <w:rsid w:val="0083070E"/>
    <w:rsid w:val="008339D4"/>
    <w:rsid w:val="00835705"/>
    <w:rsid w:val="00840EAF"/>
    <w:rsid w:val="008444FE"/>
    <w:rsid w:val="00846A14"/>
    <w:rsid w:val="00851F5E"/>
    <w:rsid w:val="00861B99"/>
    <w:rsid w:val="00871823"/>
    <w:rsid w:val="0087276C"/>
    <w:rsid w:val="00885DBD"/>
    <w:rsid w:val="008877F9"/>
    <w:rsid w:val="00890591"/>
    <w:rsid w:val="00897006"/>
    <w:rsid w:val="008A180C"/>
    <w:rsid w:val="008A4F51"/>
    <w:rsid w:val="008B606B"/>
    <w:rsid w:val="008C3953"/>
    <w:rsid w:val="008D61F6"/>
    <w:rsid w:val="008E10D9"/>
    <w:rsid w:val="008E46E7"/>
    <w:rsid w:val="008E57AE"/>
    <w:rsid w:val="008F7D3F"/>
    <w:rsid w:val="00900C1F"/>
    <w:rsid w:val="00902A3A"/>
    <w:rsid w:val="00905D87"/>
    <w:rsid w:val="00910758"/>
    <w:rsid w:val="00914BB5"/>
    <w:rsid w:val="00922D4B"/>
    <w:rsid w:val="00923366"/>
    <w:rsid w:val="00923D98"/>
    <w:rsid w:val="0092593D"/>
    <w:rsid w:val="009341FA"/>
    <w:rsid w:val="00936784"/>
    <w:rsid w:val="00940595"/>
    <w:rsid w:val="00942272"/>
    <w:rsid w:val="0094513F"/>
    <w:rsid w:val="00952455"/>
    <w:rsid w:val="009570C7"/>
    <w:rsid w:val="00961D63"/>
    <w:rsid w:val="00966617"/>
    <w:rsid w:val="00971658"/>
    <w:rsid w:val="00971669"/>
    <w:rsid w:val="00971779"/>
    <w:rsid w:val="00973D95"/>
    <w:rsid w:val="00974426"/>
    <w:rsid w:val="0097713D"/>
    <w:rsid w:val="0098166D"/>
    <w:rsid w:val="00984946"/>
    <w:rsid w:val="00985D74"/>
    <w:rsid w:val="009A1E74"/>
    <w:rsid w:val="009B34D9"/>
    <w:rsid w:val="009B542B"/>
    <w:rsid w:val="009C3F82"/>
    <w:rsid w:val="009C7E90"/>
    <w:rsid w:val="009E7EF7"/>
    <w:rsid w:val="00A05D9A"/>
    <w:rsid w:val="00A1350F"/>
    <w:rsid w:val="00A31FFD"/>
    <w:rsid w:val="00A41436"/>
    <w:rsid w:val="00A53C3B"/>
    <w:rsid w:val="00A54023"/>
    <w:rsid w:val="00A55398"/>
    <w:rsid w:val="00A647B3"/>
    <w:rsid w:val="00A711CD"/>
    <w:rsid w:val="00A71F40"/>
    <w:rsid w:val="00A828BC"/>
    <w:rsid w:val="00A829D6"/>
    <w:rsid w:val="00A92508"/>
    <w:rsid w:val="00A93A26"/>
    <w:rsid w:val="00AB3E24"/>
    <w:rsid w:val="00AB5C99"/>
    <w:rsid w:val="00AD70EA"/>
    <w:rsid w:val="00AE55DF"/>
    <w:rsid w:val="00AF698D"/>
    <w:rsid w:val="00B05969"/>
    <w:rsid w:val="00B06591"/>
    <w:rsid w:val="00B06DCC"/>
    <w:rsid w:val="00B105DC"/>
    <w:rsid w:val="00B10F6E"/>
    <w:rsid w:val="00B243E6"/>
    <w:rsid w:val="00B256DB"/>
    <w:rsid w:val="00B266F7"/>
    <w:rsid w:val="00B30E61"/>
    <w:rsid w:val="00B30EB3"/>
    <w:rsid w:val="00B3321B"/>
    <w:rsid w:val="00B43874"/>
    <w:rsid w:val="00B43CBE"/>
    <w:rsid w:val="00B51843"/>
    <w:rsid w:val="00B57F09"/>
    <w:rsid w:val="00B64034"/>
    <w:rsid w:val="00B747C8"/>
    <w:rsid w:val="00B754FA"/>
    <w:rsid w:val="00B805E4"/>
    <w:rsid w:val="00B80E2E"/>
    <w:rsid w:val="00B86C99"/>
    <w:rsid w:val="00B9136D"/>
    <w:rsid w:val="00BA3E72"/>
    <w:rsid w:val="00BA4070"/>
    <w:rsid w:val="00BA4452"/>
    <w:rsid w:val="00BA46B5"/>
    <w:rsid w:val="00BA73CC"/>
    <w:rsid w:val="00BB05CB"/>
    <w:rsid w:val="00BC4697"/>
    <w:rsid w:val="00BC4CA7"/>
    <w:rsid w:val="00BD144A"/>
    <w:rsid w:val="00BD1ED8"/>
    <w:rsid w:val="00BD292E"/>
    <w:rsid w:val="00BD3371"/>
    <w:rsid w:val="00BD516D"/>
    <w:rsid w:val="00BE19F5"/>
    <w:rsid w:val="00BE1F3A"/>
    <w:rsid w:val="00BE7667"/>
    <w:rsid w:val="00BF4A69"/>
    <w:rsid w:val="00BF6755"/>
    <w:rsid w:val="00BF7D6A"/>
    <w:rsid w:val="00C0572D"/>
    <w:rsid w:val="00C1262E"/>
    <w:rsid w:val="00C17BFC"/>
    <w:rsid w:val="00C32C01"/>
    <w:rsid w:val="00C42EF9"/>
    <w:rsid w:val="00C460A2"/>
    <w:rsid w:val="00C4773D"/>
    <w:rsid w:val="00C55E23"/>
    <w:rsid w:val="00C56D53"/>
    <w:rsid w:val="00C617E0"/>
    <w:rsid w:val="00C65A9A"/>
    <w:rsid w:val="00C66079"/>
    <w:rsid w:val="00C72A24"/>
    <w:rsid w:val="00C75F71"/>
    <w:rsid w:val="00C76629"/>
    <w:rsid w:val="00C81A7E"/>
    <w:rsid w:val="00C84646"/>
    <w:rsid w:val="00C8751F"/>
    <w:rsid w:val="00C87BED"/>
    <w:rsid w:val="00CA52B9"/>
    <w:rsid w:val="00CA669B"/>
    <w:rsid w:val="00CB125C"/>
    <w:rsid w:val="00CB1E37"/>
    <w:rsid w:val="00CB4384"/>
    <w:rsid w:val="00CB7C16"/>
    <w:rsid w:val="00CF36E0"/>
    <w:rsid w:val="00CF4F01"/>
    <w:rsid w:val="00CF6BE0"/>
    <w:rsid w:val="00D06428"/>
    <w:rsid w:val="00D10FFA"/>
    <w:rsid w:val="00D11E31"/>
    <w:rsid w:val="00D236EC"/>
    <w:rsid w:val="00D25671"/>
    <w:rsid w:val="00D25B88"/>
    <w:rsid w:val="00D30541"/>
    <w:rsid w:val="00D353FF"/>
    <w:rsid w:val="00D368A4"/>
    <w:rsid w:val="00D45B30"/>
    <w:rsid w:val="00D52980"/>
    <w:rsid w:val="00D611A8"/>
    <w:rsid w:val="00D63BDD"/>
    <w:rsid w:val="00D8019A"/>
    <w:rsid w:val="00D80CC9"/>
    <w:rsid w:val="00D81874"/>
    <w:rsid w:val="00D87F3B"/>
    <w:rsid w:val="00D903FF"/>
    <w:rsid w:val="00D94606"/>
    <w:rsid w:val="00D95195"/>
    <w:rsid w:val="00DC2986"/>
    <w:rsid w:val="00DC3700"/>
    <w:rsid w:val="00DC47B4"/>
    <w:rsid w:val="00DC58D8"/>
    <w:rsid w:val="00DC6E61"/>
    <w:rsid w:val="00DC6E85"/>
    <w:rsid w:val="00DC7C47"/>
    <w:rsid w:val="00DD126F"/>
    <w:rsid w:val="00DF326B"/>
    <w:rsid w:val="00E01C58"/>
    <w:rsid w:val="00E04F27"/>
    <w:rsid w:val="00E17BBF"/>
    <w:rsid w:val="00E219F0"/>
    <w:rsid w:val="00E2259E"/>
    <w:rsid w:val="00E2315D"/>
    <w:rsid w:val="00E23BE6"/>
    <w:rsid w:val="00E33F03"/>
    <w:rsid w:val="00E43192"/>
    <w:rsid w:val="00E5280D"/>
    <w:rsid w:val="00E65EE2"/>
    <w:rsid w:val="00E6628F"/>
    <w:rsid w:val="00E67B25"/>
    <w:rsid w:val="00E74213"/>
    <w:rsid w:val="00E74754"/>
    <w:rsid w:val="00E806CF"/>
    <w:rsid w:val="00E8511B"/>
    <w:rsid w:val="00E85A69"/>
    <w:rsid w:val="00E86B42"/>
    <w:rsid w:val="00E967F5"/>
    <w:rsid w:val="00EB1C68"/>
    <w:rsid w:val="00EB518A"/>
    <w:rsid w:val="00EB7F5A"/>
    <w:rsid w:val="00EC004A"/>
    <w:rsid w:val="00EC2484"/>
    <w:rsid w:val="00ED13B8"/>
    <w:rsid w:val="00EE0898"/>
    <w:rsid w:val="00EF098F"/>
    <w:rsid w:val="00F25A93"/>
    <w:rsid w:val="00F2624A"/>
    <w:rsid w:val="00F368D9"/>
    <w:rsid w:val="00F456BA"/>
    <w:rsid w:val="00F55CBF"/>
    <w:rsid w:val="00F56589"/>
    <w:rsid w:val="00F605DB"/>
    <w:rsid w:val="00F667D6"/>
    <w:rsid w:val="00F67F12"/>
    <w:rsid w:val="00F8527B"/>
    <w:rsid w:val="00F94D95"/>
    <w:rsid w:val="00FA0B93"/>
    <w:rsid w:val="00FA5B65"/>
    <w:rsid w:val="00FB3CFE"/>
    <w:rsid w:val="00FB607B"/>
    <w:rsid w:val="00FC18B1"/>
    <w:rsid w:val="00FD4713"/>
    <w:rsid w:val="00FE51A9"/>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6322"/>
  <w15:chartTrackingRefBased/>
  <w15:docId w15:val="{A0C0B4AB-7970-43C2-BA23-2BA15F9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iPriority="0" w:unhideWhenUsed="1"/>
    <w:lsdException w:name="header" w:semiHidden="1" w:uiPriority="0"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rsid w:val="00FA0B93"/>
    <w:rPr>
      <w:rFonts w:ascii="Arial" w:hAnsi="Arial"/>
      <w:color w:val="auto"/>
    </w:rPr>
  </w:style>
  <w:style w:type="character" w:customStyle="1" w:styleId="CommentTextChar">
    <w:name w:val="Comment Text Char"/>
    <w:basedOn w:val="DefaultParagraphFont"/>
    <w:link w:val="CommentText"/>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rsid w:val="00E806CF"/>
    <w:rPr>
      <w:b/>
      <w:color w:val="28465F"/>
      <w:sz w:val="17"/>
    </w:rPr>
  </w:style>
  <w:style w:type="character" w:customStyle="1" w:styleId="HeaderChar">
    <w:name w:val="Header Char"/>
    <w:aliases w:val="±Header Char"/>
    <w:basedOn w:val="DefaultParagraphFont"/>
    <w:link w:val="Header"/>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PADAbodytext">
    <w:name w:val="PADA body text"/>
    <w:basedOn w:val="Normal"/>
    <w:link w:val="PADAbodytextChar"/>
    <w:rsid w:val="00375732"/>
    <w:pPr>
      <w:spacing w:before="0" w:after="240" w:line="264" w:lineRule="auto"/>
    </w:pPr>
    <w:rPr>
      <w:rFonts w:ascii="Arial" w:eastAsia="Times New Roman" w:hAnsi="Arial" w:cs="Arial"/>
      <w:color w:val="auto"/>
      <w:sz w:val="22"/>
      <w:szCs w:val="22"/>
      <w:lang w:eastAsia="en-GB"/>
    </w:rPr>
  </w:style>
  <w:style w:type="character" w:customStyle="1" w:styleId="PADAbodytextChar">
    <w:name w:val="PADA body text Char"/>
    <w:basedOn w:val="DefaultParagraphFont"/>
    <w:link w:val="PADAbodytext"/>
    <w:rsid w:val="00375732"/>
    <w:rPr>
      <w:rFonts w:ascii="Arial" w:eastAsia="Times New Roman" w:hAnsi="Arial" w:cs="Arial"/>
      <w:color w:val="auto"/>
      <w:sz w:val="22"/>
      <w:szCs w:val="22"/>
      <w:lang w:eastAsia="en-GB"/>
    </w:rPr>
  </w:style>
  <w:style w:type="paragraph" w:customStyle="1" w:styleId="MainBullet">
    <w:name w:val="Main Bullet"/>
    <w:basedOn w:val="Normal"/>
    <w:link w:val="MainBulletChar"/>
    <w:autoRedefine/>
    <w:rsid w:val="00966617"/>
    <w:pPr>
      <w:tabs>
        <w:tab w:val="left" w:pos="7479"/>
      </w:tabs>
      <w:spacing w:before="0"/>
    </w:pPr>
    <w:rPr>
      <w:rFonts w:ascii="Trebuchet MS" w:eastAsia="MS Mincho" w:hAnsi="Trebuchet MS" w:cs="Times New Roman"/>
      <w:noProof/>
      <w:color w:val="auto"/>
      <w:sz w:val="22"/>
      <w:szCs w:val="22"/>
      <w:lang w:eastAsia="ja-JP"/>
    </w:rPr>
  </w:style>
  <w:style w:type="paragraph" w:customStyle="1" w:styleId="Header2">
    <w:name w:val="Header 2"/>
    <w:basedOn w:val="Header"/>
    <w:next w:val="Header"/>
    <w:rsid w:val="003568AB"/>
    <w:pPr>
      <w:tabs>
        <w:tab w:val="center" w:pos="4153"/>
        <w:tab w:val="right" w:pos="8306"/>
      </w:tabs>
    </w:pPr>
    <w:rPr>
      <w:rFonts w:ascii="Trebuchet MS" w:eastAsia="MS Mincho" w:hAnsi="Trebuchet MS" w:cs="Times New Roman"/>
      <w:b w:val="0"/>
      <w:color w:val="919497"/>
      <w:sz w:val="32"/>
      <w:szCs w:val="22"/>
      <w:lang w:eastAsia="ja-JP"/>
    </w:rPr>
  </w:style>
  <w:style w:type="paragraph" w:styleId="Revision">
    <w:name w:val="Revision"/>
    <w:hidden/>
    <w:uiPriority w:val="99"/>
    <w:semiHidden/>
    <w:rsid w:val="00DC3700"/>
    <w:pPr>
      <w:spacing w:before="0"/>
    </w:pPr>
  </w:style>
  <w:style w:type="paragraph" w:customStyle="1" w:styleId="Default">
    <w:name w:val="Default"/>
    <w:rsid w:val="008877F9"/>
    <w:pPr>
      <w:autoSpaceDE w:val="0"/>
      <w:autoSpaceDN w:val="0"/>
      <w:adjustRightInd w:val="0"/>
      <w:spacing w:before="0"/>
    </w:pPr>
    <w:rPr>
      <w:rFonts w:ascii="Arial" w:hAnsi="Arial" w:cs="Arial"/>
      <w:color w:val="000000"/>
      <w:sz w:val="24"/>
      <w:szCs w:val="24"/>
    </w:rPr>
  </w:style>
  <w:style w:type="character" w:customStyle="1" w:styleId="MainBulletChar">
    <w:name w:val="Main Bullet Char"/>
    <w:basedOn w:val="DefaultParagraphFont"/>
    <w:link w:val="MainBullet"/>
    <w:rsid w:val="00C4773D"/>
    <w:rPr>
      <w:rFonts w:ascii="Trebuchet MS" w:eastAsia="MS Mincho" w:hAnsi="Trebuchet MS" w:cs="Times New Roman"/>
      <w:noProof/>
      <w:color w:val="auto"/>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8483">
      <w:bodyDiv w:val="1"/>
      <w:marLeft w:val="0"/>
      <w:marRight w:val="0"/>
      <w:marTop w:val="0"/>
      <w:marBottom w:val="0"/>
      <w:divBdr>
        <w:top w:val="none" w:sz="0" w:space="0" w:color="auto"/>
        <w:left w:val="none" w:sz="0" w:space="0" w:color="auto"/>
        <w:bottom w:val="none" w:sz="0" w:space="0" w:color="auto"/>
        <w:right w:val="none" w:sz="0" w:space="0" w:color="auto"/>
      </w:divBdr>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4" ma:contentTypeDescription="Create a new document." ma:contentTypeScope="" ma:versionID="228fb077299494dda04c217bc492c41a">
  <xsd:schema xmlns:xsd="http://www.w3.org/2001/XMLSchema" xmlns:xs="http://www.w3.org/2001/XMLSchema" xmlns:p="http://schemas.microsoft.com/office/2006/metadata/properties" xmlns:ns2="80ef96b2-0181-4efb-a38e-e07c10105938" xmlns:ns3="2911f059-9837-4af0-b3f4-3d9811d47245" xmlns:ns4="97688e06-1974-4ae9-a2e9-a16c81b534e3" targetNamespace="http://schemas.microsoft.com/office/2006/metadata/properties" ma:root="true" ma:fieldsID="4875fde21acc9248318354aabd3c0cf7" ns2:_="" ns3:_="" ns4:_="">
    <xsd:import namespace="80ef96b2-0181-4efb-a38e-e07c10105938"/>
    <xsd:import namespace="2911f059-9837-4af0-b3f4-3d9811d47245"/>
    <xsd:import namespace="97688e06-1974-4ae9-a2e9-a16c81b534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Props1.xml><?xml version="1.0" encoding="utf-8"?>
<ds:datastoreItem xmlns:ds="http://schemas.openxmlformats.org/officeDocument/2006/customXml" ds:itemID="{6F8024C2-1375-4BA3-8965-0903C24877F9}">
  <ds:schemaRefs>
    <ds:schemaRef ds:uri="http://schemas.microsoft.com/sharepoint/v3/contenttype/forms"/>
  </ds:schemaRefs>
</ds:datastoreItem>
</file>

<file path=customXml/itemProps2.xml><?xml version="1.0" encoding="utf-8"?>
<ds:datastoreItem xmlns:ds="http://schemas.openxmlformats.org/officeDocument/2006/customXml" ds:itemID="{A40CFEAD-C6C3-4AA5-9CAC-E7B4870ECAD0}">
  <ds:schemaRefs>
    <ds:schemaRef ds:uri="http://schemas.openxmlformats.org/officeDocument/2006/bibliography"/>
  </ds:schemaRefs>
</ds:datastoreItem>
</file>

<file path=customXml/itemProps3.xml><?xml version="1.0" encoding="utf-8"?>
<ds:datastoreItem xmlns:ds="http://schemas.openxmlformats.org/officeDocument/2006/customXml" ds:itemID="{3B7C9B3C-18D7-4DBA-B705-6EAF99FC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f96b2-0181-4efb-a38e-e07c10105938"/>
    <ds:schemaRef ds:uri="2911f059-9837-4af0-b3f4-3d9811d47245"/>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6210E5-68EC-46A4-BF43-83CD396E09C2}">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34</TotalTime>
  <Pages>4</Pages>
  <Words>1503</Words>
  <Characters>9174</Characters>
  <Application>Microsoft Office Word</Application>
  <DocSecurity>0</DocSecurity>
  <Lines>176</Lines>
  <Paragraphs>104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Deary, Ruth</dc:creator>
  <cp:keywords/>
  <dc:description/>
  <cp:lastModifiedBy>Kate Hamlyn</cp:lastModifiedBy>
  <cp:revision>51</cp:revision>
  <cp:lastPrinted>2019-02-26T10:03:00Z</cp:lastPrinted>
  <dcterms:created xsi:type="dcterms:W3CDTF">2026-04-12T17:55:00Z</dcterms:created>
  <dcterms:modified xsi:type="dcterms:W3CDTF">2026-04-12T18:34:00Z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0x010100EC6F5BAEA4A1D74F95B4659E5E93D0BC</vt:lpwstr>
  </property>
  <property fmtid="{D5CDD505-2E9C-101B-9397-08002B2CF9AE}" pid="12" name="_dlc_DocIdItemGuid">
    <vt:lpwstr>ef2064a8-9ffd-4519-a040-9aa825d21095</vt:lpwstr>
  </property>
  <property fmtid="{D5CDD505-2E9C-101B-9397-08002B2CF9AE}" pid="13" name="NESTWorkingAtTopic">
    <vt:lpwstr>10;#Recruitment|61d1c75e-cbcf-4ea9-ab2d-cb751e1e92d8</vt:lpwstr>
  </property>
  <property fmtid="{D5CDD505-2E9C-101B-9397-08002B2CF9AE}" pid="14" name="Order">
    <vt:r8>100</vt:r8>
  </property>
</Properties>
</file>